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A65" w:rsidRDefault="009C4A65" w:rsidP="009D43F2">
      <w:pPr>
        <w:rPr>
          <w:noProof/>
        </w:rPr>
      </w:pPr>
      <w:r w:rsidRPr="00694EFA">
        <w:rPr>
          <w:noProof/>
        </w:rPr>
        <w:drawing>
          <wp:inline distT="0" distB="0" distL="0" distR="0">
            <wp:extent cx="2308745" cy="1333500"/>
            <wp:effectExtent l="0" t="0" r="0" b="0"/>
            <wp:docPr id="2" name="Image 2" descr="D:\Users\Myriam\Downloads\image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Users\Myriam\Downloads\image1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3107" cy="1364899"/>
                    </a:xfrm>
                    <a:prstGeom prst="rect">
                      <a:avLst/>
                    </a:prstGeom>
                    <a:noFill/>
                    <a:ln>
                      <a:noFill/>
                    </a:ln>
                  </pic:spPr>
                </pic:pic>
              </a:graphicData>
            </a:graphic>
          </wp:inline>
        </w:drawing>
      </w:r>
      <w:r w:rsidR="00DF0EA4">
        <w:rPr>
          <w:noProof/>
        </w:rPr>
        <w:t xml:space="preserve">                                          </w:t>
      </w:r>
      <w:r w:rsidR="00C70E77" w:rsidRPr="00C70E77">
        <w:rPr>
          <w:noProof/>
        </w:rPr>
        <w:drawing>
          <wp:inline distT="0" distB="0" distL="0" distR="0">
            <wp:extent cx="2564946" cy="1381125"/>
            <wp:effectExtent l="0" t="0" r="6985" b="0"/>
            <wp:docPr id="1" name="Image 1" descr="D:\Users\Myriam\Documents\3 Maison laicité\9 Plantation d'arbre\boisse penchot\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yriam\Documents\3 Maison laicité\9 Plantation d'arbre\boisse penchot\image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574575" cy="1386310"/>
                    </a:xfrm>
                    <a:prstGeom prst="rect">
                      <a:avLst/>
                    </a:prstGeom>
                    <a:noFill/>
                    <a:ln>
                      <a:noFill/>
                    </a:ln>
                  </pic:spPr>
                </pic:pic>
              </a:graphicData>
            </a:graphic>
          </wp:inline>
        </w:drawing>
      </w:r>
    </w:p>
    <w:p w:rsidR="00E058EB" w:rsidRDefault="00E058EB" w:rsidP="00BD6F30">
      <w:pPr>
        <w:rPr>
          <w:rFonts w:ascii="Comic Sans MS" w:hAnsi="Comic Sans MS"/>
          <w:noProof/>
          <w:sz w:val="22"/>
          <w:szCs w:val="22"/>
        </w:rPr>
      </w:pPr>
    </w:p>
    <w:p w:rsidR="00BD6F30" w:rsidRPr="00C70E77" w:rsidRDefault="00BD6F30" w:rsidP="00BD6F30">
      <w:pPr>
        <w:rPr>
          <w:rFonts w:ascii="Comic Sans MS" w:hAnsi="Comic Sans MS"/>
          <w:b/>
          <w:noProof/>
          <w:sz w:val="22"/>
          <w:szCs w:val="22"/>
        </w:rPr>
      </w:pPr>
      <w:r w:rsidRPr="00C70E77">
        <w:rPr>
          <w:rFonts w:ascii="Comic Sans MS" w:hAnsi="Comic Sans MS"/>
          <w:b/>
          <w:noProof/>
          <w:sz w:val="22"/>
          <w:szCs w:val="22"/>
        </w:rPr>
        <w:t xml:space="preserve">Information à destination des </w:t>
      </w:r>
      <w:r w:rsidR="00DF0EA4" w:rsidRPr="00C70E77">
        <w:rPr>
          <w:rFonts w:ascii="Comic Sans MS" w:hAnsi="Comic Sans MS"/>
          <w:b/>
          <w:noProof/>
          <w:sz w:val="22"/>
          <w:szCs w:val="22"/>
        </w:rPr>
        <w:t xml:space="preserve"> M</w:t>
      </w:r>
      <w:r w:rsidRPr="00C70E77">
        <w:rPr>
          <w:rFonts w:ascii="Comic Sans MS" w:hAnsi="Comic Sans MS"/>
          <w:b/>
          <w:noProof/>
          <w:sz w:val="22"/>
          <w:szCs w:val="22"/>
        </w:rPr>
        <w:t xml:space="preserve">aires des communes aveyronnaises   </w:t>
      </w:r>
    </w:p>
    <w:p w:rsidR="00BD6F30" w:rsidRDefault="00BD6F30" w:rsidP="009C4A65">
      <w:pPr>
        <w:jc w:val="center"/>
        <w:rPr>
          <w:rFonts w:ascii="Comic Sans MS" w:hAnsi="Comic Sans MS"/>
          <w:noProof/>
          <w:sz w:val="28"/>
          <w:szCs w:val="28"/>
        </w:rPr>
      </w:pPr>
    </w:p>
    <w:p w:rsidR="009C4A65" w:rsidRPr="00DF0EA4" w:rsidRDefault="004242FD" w:rsidP="009C4A65">
      <w:pPr>
        <w:jc w:val="center"/>
        <w:rPr>
          <w:rFonts w:ascii="Comic Sans MS" w:hAnsi="Comic Sans MS"/>
          <w:b/>
          <w:noProof/>
          <w:sz w:val="28"/>
          <w:szCs w:val="28"/>
        </w:rPr>
      </w:pPr>
      <w:r w:rsidRPr="00DF0EA4">
        <w:rPr>
          <w:rFonts w:ascii="Comic Sans MS" w:hAnsi="Comic Sans MS"/>
          <w:b/>
          <w:noProof/>
          <w:sz w:val="28"/>
          <w:szCs w:val="28"/>
        </w:rPr>
        <w:t> </w:t>
      </w:r>
      <w:r w:rsidR="00C70E77" w:rsidRPr="00C70E77">
        <w:rPr>
          <w:rFonts w:ascii="Comic Sans MS" w:hAnsi="Comic Sans MS"/>
          <w:b/>
          <w:noProof/>
          <w:sz w:val="28"/>
          <w:szCs w:val="28"/>
          <w:u w:val="single"/>
        </w:rPr>
        <w:t xml:space="preserve">Fiche action </w:t>
      </w:r>
      <w:r w:rsidR="00C70E77">
        <w:rPr>
          <w:rFonts w:ascii="Comic Sans MS" w:hAnsi="Comic Sans MS"/>
          <w:b/>
          <w:noProof/>
          <w:sz w:val="28"/>
          <w:szCs w:val="28"/>
        </w:rPr>
        <w:t xml:space="preserve">: </w:t>
      </w:r>
      <w:r w:rsidRPr="00DF0EA4">
        <w:rPr>
          <w:rFonts w:ascii="Comic Sans MS" w:hAnsi="Comic Sans MS"/>
          <w:b/>
          <w:noProof/>
          <w:sz w:val="28"/>
          <w:szCs w:val="28"/>
        </w:rPr>
        <w:t>Plantation d’un arbre de la laicité  </w:t>
      </w:r>
    </w:p>
    <w:p w:rsidR="004242FD" w:rsidRDefault="004242FD" w:rsidP="004242FD">
      <w:pPr>
        <w:rPr>
          <w:noProof/>
        </w:rPr>
      </w:pPr>
    </w:p>
    <w:p w:rsidR="004242FD" w:rsidRDefault="00DF0EA4" w:rsidP="0019426C">
      <w:pPr>
        <w:pStyle w:val="Paragraphedeliste"/>
        <w:numPr>
          <w:ilvl w:val="0"/>
          <w:numId w:val="12"/>
        </w:numPr>
        <w:rPr>
          <w:rFonts w:ascii="Comic Sans MS" w:hAnsi="Comic Sans MS"/>
          <w:b/>
          <w:noProof/>
        </w:rPr>
      </w:pPr>
      <w:r w:rsidRPr="0019426C">
        <w:rPr>
          <w:rFonts w:ascii="Comic Sans MS" w:hAnsi="Comic Sans MS"/>
          <w:b/>
          <w:noProof/>
        </w:rPr>
        <w:t>N</w:t>
      </w:r>
      <w:r w:rsidR="004242FD" w:rsidRPr="0019426C">
        <w:rPr>
          <w:rFonts w:ascii="Comic Sans MS" w:hAnsi="Comic Sans MS"/>
          <w:b/>
          <w:noProof/>
        </w:rPr>
        <w:t>otre association</w:t>
      </w:r>
      <w:r w:rsidRPr="0019426C">
        <w:rPr>
          <w:rFonts w:ascii="Comic Sans MS" w:hAnsi="Comic Sans MS"/>
          <w:b/>
          <w:noProof/>
        </w:rPr>
        <w:t> : « LA MAISON DE LA LAICITE 12 »</w:t>
      </w:r>
    </w:p>
    <w:p w:rsidR="0074239E" w:rsidRPr="0019426C" w:rsidRDefault="0074239E" w:rsidP="0074239E">
      <w:pPr>
        <w:pStyle w:val="Paragraphedeliste"/>
        <w:rPr>
          <w:rFonts w:ascii="Comic Sans MS" w:hAnsi="Comic Sans MS"/>
          <w:b/>
          <w:noProof/>
        </w:rPr>
      </w:pPr>
    </w:p>
    <w:p w:rsidR="0074239E" w:rsidRPr="0010383E" w:rsidRDefault="0074239E" w:rsidP="0074239E">
      <w:pPr>
        <w:pStyle w:val="Paragraphedeliste"/>
        <w:tabs>
          <w:tab w:val="left" w:pos="709"/>
        </w:tabs>
        <w:spacing w:after="160" w:line="256" w:lineRule="auto"/>
        <w:ind w:left="0" w:firstLine="851"/>
        <w:jc w:val="both"/>
        <w:rPr>
          <w:rFonts w:ascii="Comic Sans MS" w:hAnsi="Comic Sans MS" w:cs="Arial"/>
          <w:sz w:val="22"/>
          <w:szCs w:val="22"/>
        </w:rPr>
      </w:pPr>
      <w:r w:rsidRPr="0010383E">
        <w:rPr>
          <w:rFonts w:ascii="Comic Sans MS" w:hAnsi="Comic Sans MS" w:cs="Arial"/>
          <w:sz w:val="22"/>
          <w:szCs w:val="22"/>
        </w:rPr>
        <w:t xml:space="preserve">Crée en novembre 2011, notre association </w:t>
      </w:r>
      <w:r w:rsidRPr="0010383E">
        <w:rPr>
          <w:rStyle w:val="Accentuation"/>
          <w:rFonts w:ascii="Comic Sans MS" w:hAnsi="Comic Sans MS" w:cs="Arial"/>
          <w:i w:val="0"/>
          <w:sz w:val="22"/>
          <w:szCs w:val="22"/>
        </w:rPr>
        <w:t>a pour but</w:t>
      </w:r>
      <w:r w:rsidRPr="0010383E">
        <w:rPr>
          <w:rStyle w:val="Accentuation"/>
          <w:rFonts w:ascii="Comic Sans MS" w:hAnsi="Comic Sans MS" w:cs="Arial"/>
          <w:sz w:val="22"/>
          <w:szCs w:val="22"/>
        </w:rPr>
        <w:t xml:space="preserve"> </w:t>
      </w:r>
      <w:r w:rsidRPr="0010383E">
        <w:rPr>
          <w:rFonts w:ascii="Comic Sans MS" w:hAnsi="Comic Sans MS" w:cs="Arial"/>
          <w:sz w:val="22"/>
          <w:szCs w:val="22"/>
        </w:rPr>
        <w:t xml:space="preserve">de </w:t>
      </w:r>
      <w:r w:rsidRPr="0010383E">
        <w:rPr>
          <w:rFonts w:ascii="Comic Sans MS" w:hAnsi="Comic Sans MS" w:cs="Arial"/>
          <w:b/>
          <w:i/>
          <w:sz w:val="22"/>
          <w:szCs w:val="22"/>
        </w:rPr>
        <w:t>promouvoir et de défendre la Laïcité</w:t>
      </w:r>
      <w:r w:rsidRPr="0010383E">
        <w:rPr>
          <w:rFonts w:ascii="Comic Sans MS" w:hAnsi="Comic Sans MS" w:cs="Arial"/>
          <w:i/>
          <w:sz w:val="22"/>
          <w:szCs w:val="22"/>
        </w:rPr>
        <w:t>.</w:t>
      </w:r>
      <w:r w:rsidRPr="0010383E">
        <w:rPr>
          <w:rFonts w:ascii="Comic Sans MS" w:hAnsi="Comic Sans MS" w:cs="Arial"/>
          <w:sz w:val="22"/>
          <w:szCs w:val="22"/>
        </w:rPr>
        <w:t xml:space="preserve"> A cette fin,  elle s’emploie à  faire connaitre  et à défendre  ce principe essentiel qui régit notre sphère publique ainsi que les libertés qui en découlent : universalité de  la loi commune, stricte égalité des droits des citoyens, quelles que soient leurs origines, leurs appartenances politiques, philosophiques, religieuses. A ce titre nous : </w:t>
      </w:r>
    </w:p>
    <w:p w:rsidR="0074239E" w:rsidRPr="0010383E" w:rsidRDefault="0074239E" w:rsidP="0074239E">
      <w:pPr>
        <w:pStyle w:val="Paragraphedeliste"/>
        <w:numPr>
          <w:ilvl w:val="0"/>
          <w:numId w:val="15"/>
        </w:numPr>
        <w:tabs>
          <w:tab w:val="left" w:pos="709"/>
        </w:tabs>
        <w:spacing w:after="160" w:line="256" w:lineRule="auto"/>
        <w:jc w:val="both"/>
        <w:rPr>
          <w:rFonts w:ascii="Comic Sans MS" w:hAnsi="Comic Sans MS" w:cs="Arial"/>
          <w:sz w:val="22"/>
          <w:szCs w:val="22"/>
        </w:rPr>
      </w:pPr>
      <w:r w:rsidRPr="0010383E">
        <w:rPr>
          <w:rFonts w:ascii="Comic Sans MS" w:hAnsi="Comic Sans MS" w:cs="Arial"/>
          <w:sz w:val="22"/>
          <w:szCs w:val="22"/>
        </w:rPr>
        <w:t xml:space="preserve">Agissons auprès des municipalités pour organiser des plantations d’arbres de la laïcité en </w:t>
      </w:r>
      <w:r w:rsidRPr="0010383E">
        <w:rPr>
          <w:rFonts w:ascii="Comic Sans MS" w:hAnsi="Comic Sans MS" w:cs="Arial"/>
          <w:sz w:val="22"/>
          <w:szCs w:val="22"/>
        </w:rPr>
        <w:tab/>
        <w:t xml:space="preserve">     associant les écoles primaires, lors de l’anniversaire de la loi de 1905, </w:t>
      </w:r>
    </w:p>
    <w:p w:rsidR="0074239E" w:rsidRPr="0010383E" w:rsidRDefault="0074239E" w:rsidP="0074239E">
      <w:pPr>
        <w:pStyle w:val="Paragraphedeliste"/>
        <w:numPr>
          <w:ilvl w:val="0"/>
          <w:numId w:val="15"/>
        </w:numPr>
        <w:tabs>
          <w:tab w:val="left" w:pos="709"/>
        </w:tabs>
        <w:spacing w:after="160" w:line="256" w:lineRule="auto"/>
        <w:jc w:val="both"/>
        <w:rPr>
          <w:rFonts w:ascii="Comic Sans MS" w:hAnsi="Comic Sans MS" w:cs="Arial"/>
          <w:sz w:val="22"/>
          <w:szCs w:val="22"/>
        </w:rPr>
      </w:pPr>
      <w:r w:rsidRPr="0010383E">
        <w:rPr>
          <w:rFonts w:ascii="Comic Sans MS" w:hAnsi="Comic Sans MS" w:cs="Arial"/>
          <w:sz w:val="22"/>
          <w:szCs w:val="22"/>
        </w:rPr>
        <w:t xml:space="preserve">Organisons des conférences et des expositions, </w:t>
      </w:r>
    </w:p>
    <w:p w:rsidR="0074239E" w:rsidRPr="0010383E" w:rsidRDefault="0074239E" w:rsidP="0074239E">
      <w:pPr>
        <w:pStyle w:val="Paragraphedeliste"/>
        <w:numPr>
          <w:ilvl w:val="0"/>
          <w:numId w:val="15"/>
        </w:numPr>
        <w:tabs>
          <w:tab w:val="left" w:pos="709"/>
        </w:tabs>
        <w:spacing w:after="160" w:line="256" w:lineRule="auto"/>
        <w:jc w:val="both"/>
        <w:rPr>
          <w:rFonts w:ascii="Comic Sans MS" w:hAnsi="Comic Sans MS" w:cs="Arial"/>
          <w:sz w:val="22"/>
          <w:szCs w:val="22"/>
        </w:rPr>
      </w:pPr>
      <w:r w:rsidRPr="0010383E">
        <w:rPr>
          <w:rFonts w:ascii="Comic Sans MS" w:hAnsi="Comic Sans MS" w:cs="Arial"/>
          <w:sz w:val="22"/>
          <w:szCs w:val="22"/>
        </w:rPr>
        <w:t>Intervenons en milieu scolaire à la demande des enseignants,</w:t>
      </w:r>
    </w:p>
    <w:p w:rsidR="0074239E" w:rsidRPr="0010383E" w:rsidRDefault="0074239E" w:rsidP="0074239E">
      <w:pPr>
        <w:pStyle w:val="Paragraphedeliste"/>
        <w:numPr>
          <w:ilvl w:val="0"/>
          <w:numId w:val="15"/>
        </w:numPr>
        <w:tabs>
          <w:tab w:val="left" w:pos="709"/>
        </w:tabs>
        <w:spacing w:after="160" w:line="256" w:lineRule="auto"/>
        <w:jc w:val="both"/>
        <w:rPr>
          <w:rFonts w:ascii="Comic Sans MS" w:hAnsi="Comic Sans MS" w:cs="Arial"/>
          <w:sz w:val="22"/>
          <w:szCs w:val="22"/>
        </w:rPr>
      </w:pPr>
      <w:r w:rsidRPr="0010383E">
        <w:rPr>
          <w:rFonts w:ascii="Comic Sans MS" w:hAnsi="Comic Sans MS" w:cs="Arial"/>
          <w:sz w:val="22"/>
          <w:szCs w:val="22"/>
        </w:rPr>
        <w:t xml:space="preserve">Maintenons une veille sur l’actualité locale ou nationale pour agir, si besoin était, en faveur de la défense de la laïcité. </w:t>
      </w:r>
    </w:p>
    <w:p w:rsidR="0074239E" w:rsidRDefault="0074239E" w:rsidP="0074239E">
      <w:pPr>
        <w:pStyle w:val="Paragraphedeliste"/>
        <w:jc w:val="both"/>
        <w:rPr>
          <w:rFonts w:ascii="Comic Sans MS" w:hAnsi="Comic Sans MS" w:cs="Arial"/>
          <w:sz w:val="22"/>
          <w:szCs w:val="22"/>
        </w:rPr>
      </w:pPr>
    </w:p>
    <w:p w:rsidR="009A7D2A" w:rsidRPr="009A7D2A" w:rsidRDefault="00C70E77" w:rsidP="0074239E">
      <w:pPr>
        <w:pStyle w:val="Paragraphedeliste"/>
        <w:numPr>
          <w:ilvl w:val="0"/>
          <w:numId w:val="12"/>
        </w:numPr>
        <w:jc w:val="both"/>
        <w:rPr>
          <w:rFonts w:ascii="Comic Sans MS" w:hAnsi="Comic Sans MS" w:cs="Arial"/>
        </w:rPr>
      </w:pPr>
      <w:r w:rsidRPr="0019426C">
        <w:rPr>
          <w:rFonts w:ascii="Comic Sans MS" w:hAnsi="Comic Sans MS" w:cs="Arial"/>
          <w:b/>
        </w:rPr>
        <w:t>Action en partenariat avec une municipalité ass</w:t>
      </w:r>
      <w:r w:rsidR="009A7D2A">
        <w:rPr>
          <w:rFonts w:ascii="Comic Sans MS" w:hAnsi="Comic Sans MS" w:cs="Arial"/>
          <w:b/>
        </w:rPr>
        <w:t>ociant des classes de primaires</w:t>
      </w:r>
    </w:p>
    <w:p w:rsidR="009A7D2A" w:rsidRPr="009A7D2A" w:rsidRDefault="009A7D2A" w:rsidP="009A7D2A">
      <w:pPr>
        <w:pStyle w:val="Paragraphedeliste"/>
        <w:jc w:val="both"/>
        <w:rPr>
          <w:rFonts w:ascii="Comic Sans MS" w:hAnsi="Comic Sans MS" w:cs="Arial"/>
        </w:rPr>
      </w:pPr>
    </w:p>
    <w:p w:rsidR="003B2E71" w:rsidRPr="009A7D2A" w:rsidRDefault="009A7D2A" w:rsidP="009A7D2A">
      <w:pPr>
        <w:pStyle w:val="Paragraphedeliste"/>
        <w:ind w:left="0"/>
        <w:jc w:val="both"/>
        <w:rPr>
          <w:rFonts w:ascii="Comic Sans MS" w:hAnsi="Comic Sans MS" w:cs="Arial"/>
        </w:rPr>
      </w:pPr>
      <w:r>
        <w:rPr>
          <w:rFonts w:ascii="Comic Sans MS" w:hAnsi="Comic Sans MS" w:cs="Arial"/>
          <w:sz w:val="22"/>
          <w:szCs w:val="22"/>
        </w:rPr>
        <w:tab/>
      </w:r>
      <w:r w:rsidR="003B2E71" w:rsidRPr="009A7D2A">
        <w:rPr>
          <w:rFonts w:ascii="Comic Sans MS" w:hAnsi="Comic Sans MS" w:cs="Arial"/>
          <w:sz w:val="22"/>
          <w:szCs w:val="22"/>
        </w:rPr>
        <w:t>La loi du 9 décembre 1905 est le texte de référence qui définit la laïcité : elle affirme  la séparation des églises et de l’Etat, ce qui garantit aux individus la liberté de conscience, le libre exercice des cultes ainsi que l’égalité de tous devant la loi. Aussi, nous paraît-il indispensable de célébrer chaque année l’anniversaire de cette décision commune, principe fondateur de notre République</w:t>
      </w:r>
      <w:r w:rsidR="006D0E8B" w:rsidRPr="009A7D2A">
        <w:rPr>
          <w:rFonts w:ascii="Comic Sans MS" w:hAnsi="Comic Sans MS" w:cs="Arial"/>
          <w:sz w:val="22"/>
          <w:szCs w:val="22"/>
        </w:rPr>
        <w:t>,</w:t>
      </w:r>
      <w:r w:rsidR="003B2E71" w:rsidRPr="009A7D2A">
        <w:rPr>
          <w:rFonts w:ascii="Comic Sans MS" w:hAnsi="Comic Sans MS" w:cs="Arial"/>
          <w:sz w:val="22"/>
          <w:szCs w:val="22"/>
        </w:rPr>
        <w:t xml:space="preserve"> au cœur de notre engagement associatif.</w:t>
      </w:r>
    </w:p>
    <w:p w:rsidR="00BD6F30" w:rsidRPr="003B2E71" w:rsidRDefault="003B2E71" w:rsidP="003B2E71">
      <w:pPr>
        <w:pStyle w:val="Corpsdetexte"/>
        <w:jc w:val="both"/>
        <w:rPr>
          <w:rFonts w:cs="Arial"/>
          <w:color w:val="000000" w:themeColor="text1"/>
          <w:sz w:val="22"/>
          <w:szCs w:val="22"/>
        </w:rPr>
      </w:pPr>
      <w:r w:rsidRPr="003B2E71">
        <w:rPr>
          <w:rFonts w:cs="Arial"/>
          <w:color w:val="000000" w:themeColor="text1"/>
          <w:sz w:val="22"/>
          <w:szCs w:val="22"/>
        </w:rPr>
        <w:t>N</w:t>
      </w:r>
      <w:r w:rsidR="004242FD" w:rsidRPr="003B2E71">
        <w:rPr>
          <w:rFonts w:cs="Arial"/>
          <w:color w:val="000000" w:themeColor="text1"/>
          <w:sz w:val="22"/>
          <w:szCs w:val="22"/>
        </w:rPr>
        <w:t>ous proposons au</w:t>
      </w:r>
      <w:r w:rsidR="00BD6F30" w:rsidRPr="003B2E71">
        <w:rPr>
          <w:rFonts w:cs="Arial"/>
          <w:color w:val="000000" w:themeColor="text1"/>
          <w:sz w:val="22"/>
          <w:szCs w:val="22"/>
        </w:rPr>
        <w:t>x</w:t>
      </w:r>
      <w:r w:rsidR="004242FD" w:rsidRPr="003B2E71">
        <w:rPr>
          <w:rFonts w:cs="Arial"/>
          <w:color w:val="000000" w:themeColor="text1"/>
          <w:sz w:val="22"/>
          <w:szCs w:val="22"/>
        </w:rPr>
        <w:t xml:space="preserve"> Ma</w:t>
      </w:r>
      <w:r w:rsidR="00BD6F30" w:rsidRPr="003B2E71">
        <w:rPr>
          <w:rFonts w:cs="Arial"/>
          <w:color w:val="000000" w:themeColor="text1"/>
          <w:sz w:val="22"/>
          <w:szCs w:val="22"/>
        </w:rPr>
        <w:t xml:space="preserve">ires </w:t>
      </w:r>
      <w:r w:rsidR="004242FD" w:rsidRPr="003B2E71">
        <w:rPr>
          <w:rFonts w:cs="Arial"/>
          <w:color w:val="000000" w:themeColor="text1"/>
          <w:sz w:val="22"/>
          <w:szCs w:val="22"/>
        </w:rPr>
        <w:t xml:space="preserve"> de</w:t>
      </w:r>
      <w:r w:rsidR="00BD6F30" w:rsidRPr="003B2E71">
        <w:rPr>
          <w:rFonts w:cs="Arial"/>
          <w:color w:val="000000" w:themeColor="text1"/>
          <w:sz w:val="22"/>
          <w:szCs w:val="22"/>
        </w:rPr>
        <w:t>s</w:t>
      </w:r>
      <w:r w:rsidR="004242FD" w:rsidRPr="003B2E71">
        <w:rPr>
          <w:rFonts w:cs="Arial"/>
          <w:color w:val="000000" w:themeColor="text1"/>
          <w:sz w:val="22"/>
          <w:szCs w:val="22"/>
        </w:rPr>
        <w:t xml:space="preserve"> communes aveyronnaises d’organiser une manifestation publique </w:t>
      </w:r>
      <w:r w:rsidR="00BD6F30" w:rsidRPr="003B2E71">
        <w:rPr>
          <w:rFonts w:cs="Arial"/>
          <w:color w:val="000000" w:themeColor="text1"/>
          <w:sz w:val="22"/>
          <w:szCs w:val="22"/>
        </w:rPr>
        <w:t xml:space="preserve">autour de la plantation d’un « arbre de la laïcité », un Ginkgo </w:t>
      </w:r>
      <w:proofErr w:type="spellStart"/>
      <w:r w:rsidR="00BD6F30" w:rsidRPr="003B2E71">
        <w:rPr>
          <w:rFonts w:cs="Arial"/>
          <w:color w:val="000000" w:themeColor="text1"/>
          <w:sz w:val="22"/>
          <w:szCs w:val="22"/>
        </w:rPr>
        <w:t>Biloba</w:t>
      </w:r>
      <w:proofErr w:type="spellEnd"/>
      <w:r w:rsidR="00BD6F30" w:rsidRPr="003B2E71">
        <w:rPr>
          <w:rFonts w:cs="Arial"/>
          <w:color w:val="000000" w:themeColor="text1"/>
          <w:sz w:val="22"/>
          <w:szCs w:val="22"/>
        </w:rPr>
        <w:t xml:space="preserve"> ou « arbre aux mille écus », qui appartient à la plus ancienne famille de végétaux connue.</w:t>
      </w:r>
    </w:p>
    <w:p w:rsidR="004242FD" w:rsidRPr="003B2E71" w:rsidRDefault="00DF0EA4" w:rsidP="003B2E71">
      <w:pPr>
        <w:pStyle w:val="Corpsdetexte"/>
        <w:jc w:val="both"/>
        <w:rPr>
          <w:rFonts w:cs="Arial"/>
          <w:color w:val="000000" w:themeColor="text1"/>
          <w:sz w:val="22"/>
          <w:szCs w:val="22"/>
        </w:rPr>
      </w:pPr>
      <w:r w:rsidRPr="003B2E71">
        <w:rPr>
          <w:rFonts w:cs="Arial"/>
          <w:color w:val="000000" w:themeColor="text1"/>
          <w:sz w:val="22"/>
          <w:szCs w:val="22"/>
        </w:rPr>
        <w:tab/>
      </w:r>
      <w:r w:rsidR="004242FD" w:rsidRPr="003B2E71">
        <w:rPr>
          <w:rFonts w:cs="Arial"/>
          <w:color w:val="000000" w:themeColor="text1"/>
          <w:sz w:val="22"/>
          <w:szCs w:val="22"/>
        </w:rPr>
        <w:t xml:space="preserve">Cet évènement </w:t>
      </w:r>
      <w:r w:rsidR="00BD6F30" w:rsidRPr="003B2E71">
        <w:rPr>
          <w:rFonts w:cs="Arial"/>
          <w:color w:val="000000" w:themeColor="text1"/>
          <w:sz w:val="22"/>
          <w:szCs w:val="22"/>
        </w:rPr>
        <w:t xml:space="preserve">est </w:t>
      </w:r>
      <w:r w:rsidR="004242FD" w:rsidRPr="003B2E71">
        <w:rPr>
          <w:rFonts w:cs="Arial"/>
          <w:color w:val="000000" w:themeColor="text1"/>
          <w:sz w:val="22"/>
          <w:szCs w:val="22"/>
        </w:rPr>
        <w:t xml:space="preserve"> l’occasion de sensibiliser </w:t>
      </w:r>
      <w:r w:rsidR="006D0E8B">
        <w:rPr>
          <w:rFonts w:cs="Arial"/>
          <w:color w:val="000000" w:themeColor="text1"/>
          <w:sz w:val="22"/>
          <w:szCs w:val="22"/>
        </w:rPr>
        <w:t xml:space="preserve">d’une part, </w:t>
      </w:r>
      <w:r w:rsidR="004242FD" w:rsidRPr="003B2E71">
        <w:rPr>
          <w:rFonts w:cs="Arial"/>
          <w:color w:val="000000" w:themeColor="text1"/>
          <w:sz w:val="22"/>
          <w:szCs w:val="22"/>
        </w:rPr>
        <w:t xml:space="preserve">les élèves de l’école primaire en y associant leurs maîtres, et </w:t>
      </w:r>
      <w:r w:rsidR="006D0E8B">
        <w:rPr>
          <w:rFonts w:cs="Arial"/>
          <w:color w:val="000000" w:themeColor="text1"/>
          <w:sz w:val="22"/>
          <w:szCs w:val="22"/>
        </w:rPr>
        <w:t xml:space="preserve">d’autre part, </w:t>
      </w:r>
      <w:r w:rsidR="004242FD" w:rsidRPr="003B2E71">
        <w:rPr>
          <w:rFonts w:cs="Arial"/>
          <w:color w:val="000000" w:themeColor="text1"/>
          <w:sz w:val="22"/>
          <w:szCs w:val="22"/>
        </w:rPr>
        <w:t xml:space="preserve">de rappeler ainsi que </w:t>
      </w:r>
      <w:r w:rsidR="006D0E8B">
        <w:rPr>
          <w:rFonts w:cs="Arial"/>
          <w:color w:val="000000" w:themeColor="text1"/>
          <w:sz w:val="22"/>
          <w:szCs w:val="22"/>
        </w:rPr>
        <w:t xml:space="preserve">seule, </w:t>
      </w:r>
      <w:r w:rsidR="004242FD" w:rsidRPr="003B2E71">
        <w:rPr>
          <w:rFonts w:cs="Arial"/>
          <w:color w:val="000000" w:themeColor="text1"/>
          <w:sz w:val="22"/>
          <w:szCs w:val="22"/>
        </w:rPr>
        <w:t>la Laïcité permet l’émancipation de tous en favorisant le libre accès au savoir et à la culture, conformément à la Constitution de notre République.</w:t>
      </w:r>
    </w:p>
    <w:p w:rsidR="00BD6F30" w:rsidRDefault="00BD6F30" w:rsidP="004242FD">
      <w:pPr>
        <w:pStyle w:val="Corpsdetexte"/>
        <w:jc w:val="both"/>
        <w:rPr>
          <w:rFonts w:ascii="Arial" w:hAnsi="Arial" w:cs="Arial"/>
        </w:rPr>
      </w:pPr>
    </w:p>
    <w:p w:rsidR="00560246" w:rsidRDefault="00A30218" w:rsidP="00BD6F30">
      <w:pPr>
        <w:rPr>
          <w:rFonts w:ascii="Comic Sans MS" w:hAnsi="Comic Sans MS"/>
          <w:noProof/>
          <w:color w:val="000000" w:themeColor="text1"/>
          <w:sz w:val="22"/>
          <w:szCs w:val="22"/>
        </w:rPr>
      </w:pPr>
      <w:r w:rsidRPr="00DF0EA4">
        <w:rPr>
          <w:rFonts w:ascii="Comic Sans MS" w:hAnsi="Comic Sans MS"/>
          <w:b/>
          <w:noProof/>
        </w:rPr>
        <w:t>Plantation déjà réalisées</w:t>
      </w:r>
      <w:r w:rsidR="003B2E71">
        <w:rPr>
          <w:rFonts w:ascii="Comic Sans MS" w:hAnsi="Comic Sans MS"/>
          <w:b/>
          <w:noProof/>
        </w:rPr>
        <w:t xml:space="preserve"> : </w:t>
      </w:r>
      <w:r w:rsidR="00DF0EA4" w:rsidRPr="00DF0EA4">
        <w:rPr>
          <w:rFonts w:ascii="Comic Sans MS" w:hAnsi="Comic Sans MS"/>
          <w:noProof/>
          <w:color w:val="000000" w:themeColor="text1"/>
          <w:sz w:val="22"/>
          <w:szCs w:val="22"/>
        </w:rPr>
        <w:t>Olemps, S</w:t>
      </w:r>
      <w:r w:rsidRPr="00DF0EA4">
        <w:rPr>
          <w:rFonts w:ascii="Comic Sans MS" w:hAnsi="Comic Sans MS"/>
          <w:noProof/>
          <w:color w:val="000000" w:themeColor="text1"/>
          <w:sz w:val="22"/>
          <w:szCs w:val="22"/>
        </w:rPr>
        <w:t>aint affrique</w:t>
      </w:r>
      <w:r w:rsidR="00E058EB">
        <w:rPr>
          <w:rFonts w:ascii="Comic Sans MS" w:hAnsi="Comic Sans MS"/>
          <w:noProof/>
          <w:color w:val="000000" w:themeColor="text1"/>
          <w:sz w:val="22"/>
          <w:szCs w:val="22"/>
        </w:rPr>
        <w:t xml:space="preserve">, </w:t>
      </w:r>
      <w:r w:rsidRPr="00DF0EA4">
        <w:rPr>
          <w:rFonts w:ascii="Comic Sans MS" w:hAnsi="Comic Sans MS"/>
          <w:noProof/>
          <w:color w:val="000000" w:themeColor="text1"/>
          <w:sz w:val="22"/>
          <w:szCs w:val="22"/>
        </w:rPr>
        <w:t xml:space="preserve"> Rieupeyroux, Rode</w:t>
      </w:r>
      <w:r w:rsidR="00DF0EA4" w:rsidRPr="00DF0EA4">
        <w:rPr>
          <w:rFonts w:ascii="Comic Sans MS" w:hAnsi="Comic Sans MS"/>
          <w:noProof/>
          <w:color w:val="000000" w:themeColor="text1"/>
          <w:sz w:val="22"/>
          <w:szCs w:val="22"/>
        </w:rPr>
        <w:t>z</w:t>
      </w:r>
      <w:r w:rsidR="00E058EB">
        <w:rPr>
          <w:rFonts w:ascii="Comic Sans MS" w:hAnsi="Comic Sans MS"/>
          <w:noProof/>
          <w:color w:val="000000" w:themeColor="text1"/>
          <w:sz w:val="22"/>
          <w:szCs w:val="22"/>
        </w:rPr>
        <w:t xml:space="preserve">, </w:t>
      </w:r>
      <w:r w:rsidRPr="00DF0EA4">
        <w:rPr>
          <w:rFonts w:ascii="Comic Sans MS" w:hAnsi="Comic Sans MS"/>
          <w:noProof/>
          <w:color w:val="000000" w:themeColor="text1"/>
          <w:sz w:val="22"/>
          <w:szCs w:val="22"/>
        </w:rPr>
        <w:t>Firmi, Gages, S</w:t>
      </w:r>
      <w:r w:rsidR="00560246" w:rsidRPr="00DF0EA4">
        <w:rPr>
          <w:rFonts w:ascii="Comic Sans MS" w:hAnsi="Comic Sans MS"/>
          <w:noProof/>
          <w:color w:val="000000" w:themeColor="text1"/>
          <w:sz w:val="22"/>
          <w:szCs w:val="22"/>
        </w:rPr>
        <w:t>ebazac</w:t>
      </w:r>
      <w:r w:rsidRPr="00DF0EA4">
        <w:rPr>
          <w:rFonts w:ascii="Comic Sans MS" w:hAnsi="Comic Sans MS"/>
          <w:noProof/>
          <w:color w:val="000000" w:themeColor="text1"/>
          <w:sz w:val="22"/>
          <w:szCs w:val="22"/>
        </w:rPr>
        <w:t>-Concoures</w:t>
      </w:r>
      <w:r w:rsidR="00E058EB">
        <w:rPr>
          <w:rFonts w:ascii="Comic Sans MS" w:hAnsi="Comic Sans MS"/>
          <w:noProof/>
          <w:color w:val="000000" w:themeColor="text1"/>
          <w:sz w:val="22"/>
          <w:szCs w:val="22"/>
        </w:rPr>
        <w:t xml:space="preserve">, </w:t>
      </w:r>
      <w:r w:rsidRPr="00DF0EA4">
        <w:rPr>
          <w:rFonts w:ascii="Comic Sans MS" w:hAnsi="Comic Sans MS"/>
          <w:noProof/>
          <w:color w:val="000000" w:themeColor="text1"/>
          <w:sz w:val="22"/>
          <w:szCs w:val="22"/>
        </w:rPr>
        <w:t>Rignac, Boisse Penchot, Concoures, Livinhac le haut</w:t>
      </w:r>
    </w:p>
    <w:p w:rsidR="00DF0EA4" w:rsidRDefault="00DF0EA4" w:rsidP="00BD6F30">
      <w:pPr>
        <w:rPr>
          <w:rFonts w:ascii="Comic Sans MS" w:hAnsi="Comic Sans MS"/>
          <w:noProof/>
          <w:color w:val="000000" w:themeColor="text1"/>
          <w:sz w:val="22"/>
          <w:szCs w:val="22"/>
        </w:rPr>
      </w:pPr>
    </w:p>
    <w:p w:rsidR="0019426C" w:rsidRDefault="00DF0EA4" w:rsidP="0019426C">
      <w:pPr>
        <w:pStyle w:val="Paragraphedeliste"/>
        <w:numPr>
          <w:ilvl w:val="0"/>
          <w:numId w:val="12"/>
        </w:numPr>
        <w:tabs>
          <w:tab w:val="left" w:pos="540"/>
        </w:tabs>
        <w:autoSpaceDE w:val="0"/>
        <w:rPr>
          <w:rFonts w:ascii="Comic Sans MS" w:hAnsi="Comic Sans MS"/>
          <w:noProof/>
          <w:color w:val="000000" w:themeColor="text1"/>
        </w:rPr>
      </w:pPr>
      <w:r w:rsidRPr="0019426C">
        <w:rPr>
          <w:rFonts w:ascii="Comic Sans MS" w:hAnsi="Comic Sans MS"/>
          <w:b/>
          <w:noProof/>
          <w:color w:val="000000" w:themeColor="text1"/>
        </w:rPr>
        <w:t>N’hésitez pas à nous contacter</w:t>
      </w:r>
      <w:r w:rsidR="003B2E71" w:rsidRPr="0019426C">
        <w:rPr>
          <w:rFonts w:ascii="Comic Sans MS" w:hAnsi="Comic Sans MS"/>
          <w:b/>
          <w:noProof/>
          <w:color w:val="000000" w:themeColor="text1"/>
        </w:rPr>
        <w:t xml:space="preserve"> pour </w:t>
      </w:r>
      <w:r w:rsidR="000A1738" w:rsidRPr="0019426C">
        <w:rPr>
          <w:rFonts w:ascii="Comic Sans MS" w:hAnsi="Comic Sans MS"/>
          <w:b/>
          <w:noProof/>
          <w:color w:val="000000" w:themeColor="text1"/>
        </w:rPr>
        <w:t>plus de précisions</w:t>
      </w:r>
      <w:r w:rsidRPr="0019426C">
        <w:rPr>
          <w:rFonts w:ascii="Comic Sans MS" w:hAnsi="Comic Sans MS"/>
          <w:noProof/>
          <w:color w:val="000000" w:themeColor="text1"/>
        </w:rPr>
        <w:t> :</w:t>
      </w:r>
    </w:p>
    <w:p w:rsidR="006D0E8B" w:rsidRPr="0019426C" w:rsidRDefault="006D0E8B" w:rsidP="006D0E8B">
      <w:pPr>
        <w:pStyle w:val="Paragraphedeliste"/>
        <w:tabs>
          <w:tab w:val="left" w:pos="540"/>
        </w:tabs>
        <w:autoSpaceDE w:val="0"/>
        <w:rPr>
          <w:rFonts w:ascii="Comic Sans MS" w:hAnsi="Comic Sans MS"/>
          <w:noProof/>
          <w:color w:val="000000" w:themeColor="text1"/>
        </w:rPr>
      </w:pPr>
    </w:p>
    <w:p w:rsidR="0019426C" w:rsidRPr="00C94A61" w:rsidRDefault="00DB3A31" w:rsidP="0019426C">
      <w:pPr>
        <w:tabs>
          <w:tab w:val="left" w:pos="540"/>
        </w:tabs>
        <w:autoSpaceDE w:val="0"/>
        <w:jc w:val="center"/>
        <w:rPr>
          <w:rFonts w:ascii="Comic Sans MS" w:hAnsi="Comic Sans MS"/>
          <w:noProof/>
          <w:color w:val="000000" w:themeColor="text1"/>
          <w:sz w:val="22"/>
          <w:szCs w:val="22"/>
          <w:lang w:val="en-US"/>
        </w:rPr>
      </w:pPr>
      <w:proofErr w:type="gramStart"/>
      <w:r w:rsidRPr="00C94A61">
        <w:rPr>
          <w:rFonts w:ascii="Comic Sans MS" w:hAnsi="Comic Sans MS"/>
          <w:sz w:val="22"/>
          <w:szCs w:val="22"/>
          <w:lang w:val="en-US"/>
        </w:rPr>
        <w:t>Mail :</w:t>
      </w:r>
      <w:proofErr w:type="gramEnd"/>
      <w:r w:rsidRPr="00C94A61">
        <w:rPr>
          <w:rFonts w:ascii="Comic Sans MS" w:hAnsi="Comic Sans MS"/>
          <w:sz w:val="22"/>
          <w:szCs w:val="22"/>
          <w:lang w:val="en-US"/>
        </w:rPr>
        <w:t xml:space="preserve"> maison.laicite</w:t>
      </w:r>
      <w:r w:rsidR="0019426C" w:rsidRPr="00C94A61">
        <w:rPr>
          <w:rFonts w:ascii="Comic Sans MS" w:hAnsi="Comic Sans MS"/>
          <w:sz w:val="22"/>
          <w:szCs w:val="22"/>
          <w:lang w:val="en-US"/>
        </w:rPr>
        <w:t>12</w:t>
      </w:r>
      <w:r w:rsidRPr="00C94A61">
        <w:rPr>
          <w:rFonts w:ascii="Comic Sans MS" w:hAnsi="Comic Sans MS"/>
          <w:sz w:val="22"/>
          <w:szCs w:val="22"/>
          <w:lang w:val="en-US"/>
        </w:rPr>
        <w:t>@gmail.com</w:t>
      </w:r>
      <w:r w:rsidR="00E058EB" w:rsidRPr="00C94A61">
        <w:rPr>
          <w:rFonts w:ascii="Comic Sans MS" w:hAnsi="Comic Sans MS"/>
          <w:noProof/>
          <w:color w:val="000000" w:themeColor="text1"/>
          <w:sz w:val="22"/>
          <w:szCs w:val="22"/>
          <w:lang w:val="en-US"/>
        </w:rPr>
        <w:t xml:space="preserve"> </w:t>
      </w:r>
      <w:r w:rsidR="006D0E8B">
        <w:rPr>
          <w:rFonts w:ascii="Comic Sans MS" w:hAnsi="Comic Sans MS"/>
          <w:noProof/>
          <w:color w:val="000000" w:themeColor="text1"/>
          <w:sz w:val="22"/>
          <w:szCs w:val="22"/>
          <w:lang w:val="en-US"/>
        </w:rPr>
        <w:t xml:space="preserve">- </w:t>
      </w:r>
      <w:r w:rsidR="00E058EB" w:rsidRPr="00C94A61">
        <w:rPr>
          <w:rFonts w:ascii="Comic Sans MS" w:hAnsi="Comic Sans MS"/>
          <w:noProof/>
          <w:color w:val="000000" w:themeColor="text1"/>
          <w:sz w:val="22"/>
          <w:szCs w:val="22"/>
          <w:lang w:val="en-US"/>
        </w:rPr>
        <w:t>Tel 06 82 11 33 00</w:t>
      </w:r>
      <w:r w:rsidR="00E058EB" w:rsidRPr="00C94A61">
        <w:rPr>
          <w:rFonts w:ascii="Comic Sans MS" w:hAnsi="Comic Sans MS"/>
          <w:sz w:val="22"/>
          <w:szCs w:val="22"/>
          <w:lang w:val="en-US"/>
        </w:rPr>
        <w:t xml:space="preserve"> </w:t>
      </w:r>
      <w:r w:rsidR="0019426C" w:rsidRPr="00C94A61">
        <w:rPr>
          <w:rFonts w:ascii="Comic Sans MS" w:hAnsi="Comic Sans MS"/>
          <w:sz w:val="22"/>
          <w:szCs w:val="22"/>
          <w:lang w:val="en-US"/>
        </w:rPr>
        <w:t>/</w:t>
      </w:r>
      <w:r w:rsidR="0019426C" w:rsidRPr="00C94A61">
        <w:rPr>
          <w:rFonts w:ascii="Comic Sans MS" w:hAnsi="Comic Sans MS"/>
          <w:noProof/>
          <w:color w:val="000000" w:themeColor="text1"/>
          <w:sz w:val="22"/>
          <w:szCs w:val="22"/>
          <w:lang w:val="en-US"/>
        </w:rPr>
        <w:t>Myriam ANDRE</w:t>
      </w:r>
    </w:p>
    <w:p w:rsidR="0074239E" w:rsidRPr="0019426C" w:rsidRDefault="00DB3A31" w:rsidP="003B2E71">
      <w:pPr>
        <w:tabs>
          <w:tab w:val="left" w:pos="540"/>
        </w:tabs>
        <w:autoSpaceDE w:val="0"/>
        <w:jc w:val="center"/>
        <w:rPr>
          <w:rFonts w:ascii="Comic Sans MS" w:hAnsi="Comic Sans MS"/>
          <w:noProof/>
          <w:color w:val="000000" w:themeColor="text1"/>
          <w:sz w:val="22"/>
          <w:szCs w:val="22"/>
        </w:rPr>
      </w:pPr>
      <w:r w:rsidRPr="00C94A61">
        <w:rPr>
          <w:rFonts w:ascii="Comic Sans MS" w:hAnsi="Comic Sans MS"/>
          <w:sz w:val="22"/>
          <w:szCs w:val="22"/>
          <w:lang w:val="en-US"/>
        </w:rPr>
        <w:t xml:space="preserve">      </w:t>
      </w:r>
      <w:hyperlink r:id="rId7" w:history="1">
        <w:r w:rsidRPr="0019426C">
          <w:rPr>
            <w:rStyle w:val="Lienhypertexte"/>
            <w:rFonts w:ascii="Comic Sans MS" w:hAnsi="Comic Sans MS"/>
            <w:sz w:val="22"/>
            <w:szCs w:val="22"/>
          </w:rPr>
          <w:t>www.mudll-aveyron.fr</w:t>
        </w:r>
      </w:hyperlink>
      <w:bookmarkStart w:id="0" w:name="_GoBack"/>
      <w:bookmarkEnd w:id="0"/>
    </w:p>
    <w:sectPr w:rsidR="0074239E" w:rsidRPr="0019426C" w:rsidSect="009D43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B1D5"/>
      </v:shape>
    </w:pict>
  </w:numPicBullet>
  <w:numPicBullet w:numPicBulletId="1">
    <w:pict>
      <v:shape id="_x0000_i1048" type="#_x0000_t75" style="width:11.25pt;height:11.25pt" o:bullet="t">
        <v:imagedata r:id="rId2" o:title="msoEB36"/>
      </v:shape>
    </w:pict>
  </w:numPicBullet>
  <w:abstractNum w:abstractNumId="0">
    <w:nsid w:val="09257C5B"/>
    <w:multiLevelType w:val="hybridMultilevel"/>
    <w:tmpl w:val="B298F750"/>
    <w:lvl w:ilvl="0" w:tplc="EB9AFE0C">
      <w:start w:val="1"/>
      <w:numFmt w:val="bullet"/>
      <w:lvlText w:val=""/>
      <w:lvlPicBulletId w:val="0"/>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E41095"/>
    <w:multiLevelType w:val="hybridMultilevel"/>
    <w:tmpl w:val="CBF6521E"/>
    <w:lvl w:ilvl="0" w:tplc="7354FE2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80006C"/>
    <w:multiLevelType w:val="hybridMultilevel"/>
    <w:tmpl w:val="A58C7EE0"/>
    <w:lvl w:ilvl="0" w:tplc="EB9AFE0C">
      <w:start w:val="1"/>
      <w:numFmt w:val="bullet"/>
      <w:lvlText w:val=""/>
      <w:lvlPicBulletId w:val="0"/>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97002E"/>
    <w:multiLevelType w:val="hybridMultilevel"/>
    <w:tmpl w:val="8D3A5C16"/>
    <w:lvl w:ilvl="0" w:tplc="7354FE20">
      <w:start w:val="1"/>
      <w:numFmt w:val="bullet"/>
      <w:lvlText w:val=""/>
      <w:lvlJc w:val="left"/>
      <w:pPr>
        <w:ind w:left="1713" w:hanging="360"/>
      </w:pPr>
      <w:rPr>
        <w:rFonts w:ascii="Symbol" w:hAnsi="Symbol" w:hint="default"/>
      </w:rPr>
    </w:lvl>
    <w:lvl w:ilvl="1" w:tplc="040C0003">
      <w:start w:val="1"/>
      <w:numFmt w:val="bullet"/>
      <w:lvlText w:val="o"/>
      <w:lvlJc w:val="left"/>
      <w:pPr>
        <w:ind w:left="2433" w:hanging="360"/>
      </w:pPr>
      <w:rPr>
        <w:rFonts w:ascii="Courier New" w:hAnsi="Courier New" w:cs="Courier New" w:hint="default"/>
      </w:rPr>
    </w:lvl>
    <w:lvl w:ilvl="2" w:tplc="040C0005">
      <w:start w:val="1"/>
      <w:numFmt w:val="bullet"/>
      <w:lvlText w:val=""/>
      <w:lvlJc w:val="left"/>
      <w:pPr>
        <w:ind w:left="3153" w:hanging="360"/>
      </w:pPr>
      <w:rPr>
        <w:rFonts w:ascii="Wingdings" w:hAnsi="Wingdings" w:hint="default"/>
      </w:rPr>
    </w:lvl>
    <w:lvl w:ilvl="3" w:tplc="040C0001">
      <w:start w:val="1"/>
      <w:numFmt w:val="bullet"/>
      <w:lvlText w:val=""/>
      <w:lvlJc w:val="left"/>
      <w:pPr>
        <w:ind w:left="3873" w:hanging="360"/>
      </w:pPr>
      <w:rPr>
        <w:rFonts w:ascii="Symbol" w:hAnsi="Symbol" w:hint="default"/>
      </w:rPr>
    </w:lvl>
    <w:lvl w:ilvl="4" w:tplc="040C0003">
      <w:start w:val="1"/>
      <w:numFmt w:val="bullet"/>
      <w:lvlText w:val="o"/>
      <w:lvlJc w:val="left"/>
      <w:pPr>
        <w:ind w:left="4593" w:hanging="360"/>
      </w:pPr>
      <w:rPr>
        <w:rFonts w:ascii="Courier New" w:hAnsi="Courier New" w:cs="Courier New" w:hint="default"/>
      </w:rPr>
    </w:lvl>
    <w:lvl w:ilvl="5" w:tplc="040C0005">
      <w:start w:val="1"/>
      <w:numFmt w:val="bullet"/>
      <w:lvlText w:val=""/>
      <w:lvlJc w:val="left"/>
      <w:pPr>
        <w:ind w:left="5313" w:hanging="360"/>
      </w:pPr>
      <w:rPr>
        <w:rFonts w:ascii="Wingdings" w:hAnsi="Wingdings" w:hint="default"/>
      </w:rPr>
    </w:lvl>
    <w:lvl w:ilvl="6" w:tplc="040C0001">
      <w:start w:val="1"/>
      <w:numFmt w:val="bullet"/>
      <w:lvlText w:val=""/>
      <w:lvlJc w:val="left"/>
      <w:pPr>
        <w:ind w:left="6033" w:hanging="360"/>
      </w:pPr>
      <w:rPr>
        <w:rFonts w:ascii="Symbol" w:hAnsi="Symbol" w:hint="default"/>
      </w:rPr>
    </w:lvl>
    <w:lvl w:ilvl="7" w:tplc="040C0003">
      <w:start w:val="1"/>
      <w:numFmt w:val="bullet"/>
      <w:lvlText w:val="o"/>
      <w:lvlJc w:val="left"/>
      <w:pPr>
        <w:ind w:left="6753" w:hanging="360"/>
      </w:pPr>
      <w:rPr>
        <w:rFonts w:ascii="Courier New" w:hAnsi="Courier New" w:cs="Courier New" w:hint="default"/>
      </w:rPr>
    </w:lvl>
    <w:lvl w:ilvl="8" w:tplc="040C0005">
      <w:start w:val="1"/>
      <w:numFmt w:val="bullet"/>
      <w:lvlText w:val=""/>
      <w:lvlJc w:val="left"/>
      <w:pPr>
        <w:ind w:left="7473" w:hanging="360"/>
      </w:pPr>
      <w:rPr>
        <w:rFonts w:ascii="Wingdings" w:hAnsi="Wingdings" w:hint="default"/>
      </w:rPr>
    </w:lvl>
  </w:abstractNum>
  <w:abstractNum w:abstractNumId="4">
    <w:nsid w:val="2BF215B8"/>
    <w:multiLevelType w:val="hybridMultilevel"/>
    <w:tmpl w:val="B4D26442"/>
    <w:lvl w:ilvl="0" w:tplc="EB9AFE0C">
      <w:start w:val="1"/>
      <w:numFmt w:val="bullet"/>
      <w:lvlText w:val=""/>
      <w:lvlPicBulletId w:val="0"/>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EB4014"/>
    <w:multiLevelType w:val="hybridMultilevel"/>
    <w:tmpl w:val="443AC50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463B1166"/>
    <w:multiLevelType w:val="hybridMultilevel"/>
    <w:tmpl w:val="495A6372"/>
    <w:lvl w:ilvl="0" w:tplc="7354FE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AC4510"/>
    <w:multiLevelType w:val="hybridMultilevel"/>
    <w:tmpl w:val="919EEF20"/>
    <w:lvl w:ilvl="0" w:tplc="040C0001">
      <w:start w:val="1"/>
      <w:numFmt w:val="bullet"/>
      <w:lvlText w:val=""/>
      <w:lvlJc w:val="left"/>
      <w:pPr>
        <w:ind w:left="1365" w:hanging="360"/>
      </w:pPr>
      <w:rPr>
        <w:rFonts w:ascii="Symbol" w:hAnsi="Symbol"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8">
    <w:nsid w:val="5B952681"/>
    <w:multiLevelType w:val="hybridMultilevel"/>
    <w:tmpl w:val="09681B50"/>
    <w:lvl w:ilvl="0" w:tplc="4716689A">
      <w:start w:val="1"/>
      <w:numFmt w:val="bullet"/>
      <w:lvlText w:val=""/>
      <w:lvlPicBulletId w:val="0"/>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D33180"/>
    <w:multiLevelType w:val="hybridMultilevel"/>
    <w:tmpl w:val="A46C4620"/>
    <w:lvl w:ilvl="0" w:tplc="B62AE034">
      <w:start w:val="1"/>
      <w:numFmt w:val="bullet"/>
      <w:lvlText w:val=""/>
      <w:lvlPicBulletId w:val="0"/>
      <w:lvlJc w:val="left"/>
      <w:pPr>
        <w:ind w:left="1854" w:hanging="360"/>
      </w:pPr>
      <w:rPr>
        <w:rFonts w:ascii="Symbol" w:hAnsi="Symbol" w:hint="default"/>
        <w:sz w:val="36"/>
        <w:szCs w:val="36"/>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nsid w:val="70146D63"/>
    <w:multiLevelType w:val="hybridMultilevel"/>
    <w:tmpl w:val="801AF74C"/>
    <w:lvl w:ilvl="0" w:tplc="7354FE20">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73F72D85"/>
    <w:multiLevelType w:val="hybridMultilevel"/>
    <w:tmpl w:val="F080F28A"/>
    <w:lvl w:ilvl="0" w:tplc="7354FE2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21225E"/>
    <w:multiLevelType w:val="hybridMultilevel"/>
    <w:tmpl w:val="9D36CCFE"/>
    <w:lvl w:ilvl="0" w:tplc="040C0007">
      <w:start w:val="1"/>
      <w:numFmt w:val="bullet"/>
      <w:lvlText w:val=""/>
      <w:lvlPicBulletId w:val="1"/>
      <w:lvlJc w:val="left"/>
      <w:pPr>
        <w:ind w:left="720" w:hanging="360"/>
      </w:pPr>
      <w:rPr>
        <w:rFonts w:ascii="Symbol" w:hAnsi="Symbol" w:hint="default"/>
      </w:rPr>
    </w:lvl>
    <w:lvl w:ilvl="1" w:tplc="8F6A513A">
      <w:numFmt w:val="bullet"/>
      <w:lvlText w:val="-"/>
      <w:lvlJc w:val="left"/>
      <w:pPr>
        <w:ind w:left="1440" w:hanging="360"/>
      </w:pPr>
      <w:rPr>
        <w:rFonts w:ascii="Comic Sans MS" w:eastAsia="Times New Roman" w:hAnsi="Comic Sans M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9"/>
  </w:num>
  <w:num w:numId="6">
    <w:abstractNumId w:val="0"/>
  </w:num>
  <w:num w:numId="7">
    <w:abstractNumId w:val="4"/>
  </w:num>
  <w:num w:numId="8">
    <w:abstractNumId w:val="7"/>
  </w:num>
  <w:num w:numId="9">
    <w:abstractNumId w:val="4"/>
  </w:num>
  <w:num w:numId="10">
    <w:abstractNumId w:val="0"/>
  </w:num>
  <w:num w:numId="11">
    <w:abstractNumId w:val="10"/>
  </w:num>
  <w:num w:numId="12">
    <w:abstractNumId w:val="12"/>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65"/>
    <w:rsid w:val="000A1738"/>
    <w:rsid w:val="0010383E"/>
    <w:rsid w:val="0019426C"/>
    <w:rsid w:val="001B2A65"/>
    <w:rsid w:val="00311292"/>
    <w:rsid w:val="003B2E71"/>
    <w:rsid w:val="004242FD"/>
    <w:rsid w:val="00442AD9"/>
    <w:rsid w:val="00560246"/>
    <w:rsid w:val="00666A46"/>
    <w:rsid w:val="006D0E8B"/>
    <w:rsid w:val="0074239E"/>
    <w:rsid w:val="00806A1F"/>
    <w:rsid w:val="009A66DC"/>
    <w:rsid w:val="009A7D2A"/>
    <w:rsid w:val="009C4A65"/>
    <w:rsid w:val="009D43F2"/>
    <w:rsid w:val="00A30218"/>
    <w:rsid w:val="00B013B3"/>
    <w:rsid w:val="00BD6F30"/>
    <w:rsid w:val="00C02394"/>
    <w:rsid w:val="00C70E77"/>
    <w:rsid w:val="00C94A61"/>
    <w:rsid w:val="00CF030D"/>
    <w:rsid w:val="00D65FC4"/>
    <w:rsid w:val="00DB3A31"/>
    <w:rsid w:val="00DF0EA4"/>
    <w:rsid w:val="00E05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0D2F9-1D48-432B-BEBE-9C6BD039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3F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99"/>
    <w:qFormat/>
    <w:rsid w:val="009C4A65"/>
    <w:rPr>
      <w:i/>
      <w:iCs/>
    </w:rPr>
  </w:style>
  <w:style w:type="character" w:styleId="Lienhypertexte">
    <w:name w:val="Hyperlink"/>
    <w:uiPriority w:val="99"/>
    <w:unhideWhenUsed/>
    <w:rsid w:val="009C4A65"/>
    <w:rPr>
      <w:color w:val="0000FF"/>
      <w:u w:val="single"/>
    </w:rPr>
  </w:style>
  <w:style w:type="paragraph" w:styleId="Corpsdetexte">
    <w:name w:val="Body Text"/>
    <w:basedOn w:val="Normal"/>
    <w:link w:val="CorpsdetexteCar"/>
    <w:semiHidden/>
    <w:rsid w:val="009C4A65"/>
    <w:rPr>
      <w:rFonts w:ascii="Comic Sans MS" w:hAnsi="Comic Sans MS"/>
      <w:color w:val="000080"/>
      <w:sz w:val="20"/>
      <w:szCs w:val="20"/>
    </w:rPr>
  </w:style>
  <w:style w:type="character" w:customStyle="1" w:styleId="CorpsdetexteCar">
    <w:name w:val="Corps de texte Car"/>
    <w:basedOn w:val="Policepardfaut"/>
    <w:link w:val="Corpsdetexte"/>
    <w:semiHidden/>
    <w:rsid w:val="009C4A65"/>
    <w:rPr>
      <w:rFonts w:ascii="Comic Sans MS" w:eastAsia="Times New Roman" w:hAnsi="Comic Sans MS" w:cs="Times New Roman"/>
      <w:color w:val="000080"/>
      <w:sz w:val="20"/>
      <w:szCs w:val="20"/>
      <w:lang w:eastAsia="fr-FR"/>
    </w:rPr>
  </w:style>
  <w:style w:type="paragraph" w:styleId="Paragraphedeliste">
    <w:name w:val="List Paragraph"/>
    <w:basedOn w:val="Normal"/>
    <w:uiPriority w:val="34"/>
    <w:qFormat/>
    <w:rsid w:val="009C4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dll-aveyr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2135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Myriam</cp:lastModifiedBy>
  <cp:revision>5</cp:revision>
  <cp:lastPrinted>2019-04-10T12:35:00Z</cp:lastPrinted>
  <dcterms:created xsi:type="dcterms:W3CDTF">2019-05-18T08:40:00Z</dcterms:created>
  <dcterms:modified xsi:type="dcterms:W3CDTF">2019-05-19T13:25:00Z</dcterms:modified>
</cp:coreProperties>
</file>