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08749" w14:textId="77777777" w:rsidR="00997B02" w:rsidRDefault="00997B02">
      <w:bookmarkStart w:id="0" w:name="_GoBack"/>
      <w:bookmarkEnd w:id="0"/>
    </w:p>
    <w:p w14:paraId="1E32EEB0" w14:textId="77777777" w:rsidR="00766431" w:rsidRDefault="00766431"/>
    <w:p w14:paraId="17B794D3" w14:textId="77777777" w:rsidR="00766431" w:rsidRPr="001D576E" w:rsidRDefault="00766431">
      <w:pPr>
        <w:rPr>
          <w:sz w:val="28"/>
          <w:szCs w:val="28"/>
        </w:rPr>
      </w:pPr>
    </w:p>
    <w:p w14:paraId="78D52DBA" w14:textId="7EB9DEED" w:rsidR="00766431" w:rsidRPr="001D576E" w:rsidRDefault="00766431">
      <w:pPr>
        <w:rPr>
          <w:sz w:val="28"/>
          <w:szCs w:val="28"/>
        </w:rPr>
      </w:pPr>
      <w:r w:rsidRPr="001D576E">
        <w:rPr>
          <w:sz w:val="28"/>
          <w:szCs w:val="28"/>
        </w:rPr>
        <w:t>Madame le Maire, mesdames et messieurs les élus, chers élèves et vous leurs maîtres</w:t>
      </w:r>
      <w:r w:rsidR="001F36F6">
        <w:rPr>
          <w:sz w:val="28"/>
          <w:szCs w:val="28"/>
        </w:rPr>
        <w:t>ses</w:t>
      </w:r>
      <w:r w:rsidRPr="001D576E">
        <w:rPr>
          <w:sz w:val="28"/>
          <w:szCs w:val="28"/>
        </w:rPr>
        <w:t>.</w:t>
      </w:r>
    </w:p>
    <w:p w14:paraId="254838ED" w14:textId="77777777" w:rsidR="00766431" w:rsidRPr="001D576E" w:rsidRDefault="00766431">
      <w:pPr>
        <w:rPr>
          <w:sz w:val="28"/>
          <w:szCs w:val="28"/>
        </w:rPr>
      </w:pPr>
      <w:r w:rsidRPr="001D576E">
        <w:rPr>
          <w:sz w:val="28"/>
          <w:szCs w:val="28"/>
        </w:rPr>
        <w:t>Mesdames, messieurs, chers amis.</w:t>
      </w:r>
    </w:p>
    <w:p w14:paraId="5EBC956B" w14:textId="77777777" w:rsidR="00766431" w:rsidRPr="001D576E" w:rsidRDefault="00766431">
      <w:pPr>
        <w:rPr>
          <w:sz w:val="28"/>
          <w:szCs w:val="28"/>
        </w:rPr>
      </w:pPr>
    </w:p>
    <w:p w14:paraId="03BD01FE" w14:textId="10F5FA19" w:rsidR="00766431" w:rsidRPr="001D576E" w:rsidRDefault="00766431">
      <w:pPr>
        <w:rPr>
          <w:sz w:val="28"/>
          <w:szCs w:val="28"/>
        </w:rPr>
      </w:pPr>
      <w:r w:rsidRPr="001D576E">
        <w:rPr>
          <w:sz w:val="28"/>
          <w:szCs w:val="28"/>
        </w:rPr>
        <w:t xml:space="preserve">Je remercie Monsieur le président de la Maison Universelle de la Laïcité de me déléguer </w:t>
      </w:r>
      <w:r w:rsidR="004321C0">
        <w:rPr>
          <w:sz w:val="28"/>
          <w:szCs w:val="28"/>
        </w:rPr>
        <w:t xml:space="preserve">une nouvelle fois </w:t>
      </w:r>
      <w:r w:rsidRPr="001D576E">
        <w:rPr>
          <w:sz w:val="28"/>
          <w:szCs w:val="28"/>
        </w:rPr>
        <w:t>cette prise de  parole pour la commémoration du 9 Décembre 1905.</w:t>
      </w:r>
    </w:p>
    <w:p w14:paraId="050211C4" w14:textId="77777777" w:rsidR="00766431" w:rsidRDefault="00766431">
      <w:pPr>
        <w:rPr>
          <w:sz w:val="28"/>
          <w:szCs w:val="28"/>
        </w:rPr>
      </w:pPr>
    </w:p>
    <w:p w14:paraId="47883DF7" w14:textId="68C6C410" w:rsidR="004321C0" w:rsidRDefault="004321C0">
      <w:pPr>
        <w:rPr>
          <w:sz w:val="28"/>
          <w:szCs w:val="28"/>
        </w:rPr>
      </w:pPr>
      <w:r>
        <w:rPr>
          <w:sz w:val="28"/>
          <w:szCs w:val="28"/>
        </w:rPr>
        <w:t>Il y a un an</w:t>
      </w:r>
      <w:r w:rsidR="00B136BD">
        <w:rPr>
          <w:sz w:val="28"/>
          <w:szCs w:val="28"/>
        </w:rPr>
        <w:t>,</w:t>
      </w:r>
      <w:r>
        <w:rPr>
          <w:sz w:val="28"/>
          <w:szCs w:val="28"/>
        </w:rPr>
        <w:t xml:space="preserve"> le 10 Décembre  2015, j’avais l’honneur de prendre la parole pour la plantation d’un </w:t>
      </w:r>
      <w:proofErr w:type="spellStart"/>
      <w:r>
        <w:rPr>
          <w:sz w:val="28"/>
          <w:szCs w:val="28"/>
        </w:rPr>
        <w:t>Giko</w:t>
      </w:r>
      <w:proofErr w:type="spellEnd"/>
      <w:r>
        <w:rPr>
          <w:sz w:val="28"/>
          <w:szCs w:val="28"/>
        </w:rPr>
        <w:t xml:space="preserve"> </w:t>
      </w:r>
      <w:proofErr w:type="spellStart"/>
      <w:r>
        <w:rPr>
          <w:sz w:val="28"/>
          <w:szCs w:val="28"/>
        </w:rPr>
        <w:t>Biloba</w:t>
      </w:r>
      <w:proofErr w:type="spellEnd"/>
      <w:r>
        <w:rPr>
          <w:sz w:val="28"/>
          <w:szCs w:val="28"/>
        </w:rPr>
        <w:t xml:space="preserve"> devant l’école de </w:t>
      </w:r>
      <w:proofErr w:type="spellStart"/>
      <w:r>
        <w:rPr>
          <w:sz w:val="28"/>
          <w:szCs w:val="28"/>
        </w:rPr>
        <w:t>Sébazac</w:t>
      </w:r>
      <w:proofErr w:type="spellEnd"/>
      <w:r>
        <w:rPr>
          <w:sz w:val="28"/>
          <w:szCs w:val="28"/>
        </w:rPr>
        <w:t xml:space="preserve">. Concoures ne pouvait être de reste.  </w:t>
      </w:r>
    </w:p>
    <w:p w14:paraId="5A2326DC" w14:textId="77777777" w:rsidR="004321C0" w:rsidRPr="001D576E" w:rsidRDefault="004321C0">
      <w:pPr>
        <w:rPr>
          <w:sz w:val="28"/>
          <w:szCs w:val="28"/>
        </w:rPr>
      </w:pPr>
    </w:p>
    <w:p w14:paraId="3B70514A" w14:textId="57340077" w:rsidR="00766431" w:rsidRDefault="004321C0">
      <w:pPr>
        <w:rPr>
          <w:sz w:val="28"/>
          <w:szCs w:val="28"/>
        </w:rPr>
      </w:pPr>
      <w:r>
        <w:rPr>
          <w:sz w:val="28"/>
          <w:szCs w:val="28"/>
        </w:rPr>
        <w:t>N</w:t>
      </w:r>
      <w:r w:rsidR="00766431" w:rsidRPr="001D576E">
        <w:rPr>
          <w:sz w:val="28"/>
          <w:szCs w:val="28"/>
        </w:rPr>
        <w:t xml:space="preserve">ous célébrerons cette date du 9 décembre 1905 qui correspond à l’adoption de la loi dite de « Séparation des églises et de l’état ». Par cette loi, la République Française s’affirme comme indivisible, démocratique et sociale. </w:t>
      </w:r>
    </w:p>
    <w:p w14:paraId="7A2FEC9C" w14:textId="628CAD53" w:rsidR="002C07BB" w:rsidRPr="001D576E" w:rsidRDefault="004321C0">
      <w:pPr>
        <w:rPr>
          <w:sz w:val="28"/>
          <w:szCs w:val="28"/>
        </w:rPr>
      </w:pPr>
      <w:r>
        <w:rPr>
          <w:sz w:val="28"/>
          <w:szCs w:val="28"/>
        </w:rPr>
        <w:t>C’est en tant que porte parole de la Maison de la Laïcité que j’ai le plaisir de m’adresser à vous.</w:t>
      </w:r>
    </w:p>
    <w:p w14:paraId="1B950BA5" w14:textId="7E084AAC" w:rsidR="002C07BB" w:rsidRDefault="002C07BB">
      <w:pPr>
        <w:rPr>
          <w:sz w:val="28"/>
          <w:szCs w:val="28"/>
        </w:rPr>
      </w:pPr>
      <w:r w:rsidRPr="001D576E">
        <w:rPr>
          <w:sz w:val="28"/>
          <w:szCs w:val="28"/>
        </w:rPr>
        <w:t>La m</w:t>
      </w:r>
      <w:r w:rsidR="004321C0">
        <w:rPr>
          <w:sz w:val="28"/>
          <w:szCs w:val="28"/>
        </w:rPr>
        <w:t xml:space="preserve">aison universelle de la laïcité, </w:t>
      </w:r>
      <w:r w:rsidRPr="001D576E">
        <w:rPr>
          <w:sz w:val="28"/>
          <w:szCs w:val="28"/>
        </w:rPr>
        <w:t>créé</w:t>
      </w:r>
      <w:r w:rsidR="004321C0">
        <w:rPr>
          <w:sz w:val="28"/>
          <w:szCs w:val="28"/>
        </w:rPr>
        <w:t>e</w:t>
      </w:r>
      <w:r w:rsidRPr="001D576E">
        <w:rPr>
          <w:sz w:val="28"/>
          <w:szCs w:val="28"/>
        </w:rPr>
        <w:t xml:space="preserve"> en 2011, a pour vocation</w:t>
      </w:r>
      <w:r w:rsidR="001D576E" w:rsidRPr="001D576E">
        <w:rPr>
          <w:sz w:val="28"/>
          <w:szCs w:val="28"/>
        </w:rPr>
        <w:t xml:space="preserve"> la promotion et</w:t>
      </w:r>
      <w:r w:rsidRPr="001D576E">
        <w:rPr>
          <w:sz w:val="28"/>
          <w:szCs w:val="28"/>
        </w:rPr>
        <w:t xml:space="preserve"> la défense de la Laïcité</w:t>
      </w:r>
      <w:r w:rsidR="001D576E" w:rsidRPr="001D576E">
        <w:rPr>
          <w:sz w:val="28"/>
          <w:szCs w:val="28"/>
        </w:rPr>
        <w:t xml:space="preserve">. </w:t>
      </w:r>
    </w:p>
    <w:p w14:paraId="3FEC6CDE" w14:textId="77777777" w:rsidR="001D576E" w:rsidRDefault="001D576E">
      <w:pPr>
        <w:rPr>
          <w:sz w:val="28"/>
          <w:szCs w:val="28"/>
        </w:rPr>
      </w:pPr>
    </w:p>
    <w:p w14:paraId="6C1955C4" w14:textId="71BEBB34" w:rsidR="001D576E" w:rsidRPr="001D576E" w:rsidRDefault="001D576E">
      <w:pPr>
        <w:rPr>
          <w:sz w:val="28"/>
          <w:szCs w:val="28"/>
        </w:rPr>
      </w:pPr>
      <w:r>
        <w:rPr>
          <w:sz w:val="28"/>
          <w:szCs w:val="28"/>
        </w:rPr>
        <w:t xml:space="preserve"> </w:t>
      </w:r>
      <w:r w:rsidR="001C74F4">
        <w:rPr>
          <w:sz w:val="28"/>
          <w:szCs w:val="28"/>
        </w:rPr>
        <w:t xml:space="preserve">Elle </w:t>
      </w:r>
      <w:r>
        <w:rPr>
          <w:sz w:val="28"/>
          <w:szCs w:val="28"/>
        </w:rPr>
        <w:t xml:space="preserve"> a mis au point un « décorum républicain » pouvant accompagner, donner un caractère solennel aux cérémonies comme le mariage, les obsèques civiles, le parrainage républicain et l’accueil à la citoyenneté française. </w:t>
      </w:r>
    </w:p>
    <w:p w14:paraId="22FC273B" w14:textId="77777777" w:rsidR="001D576E" w:rsidRDefault="001D576E">
      <w:pPr>
        <w:rPr>
          <w:sz w:val="28"/>
          <w:szCs w:val="28"/>
        </w:rPr>
      </w:pPr>
    </w:p>
    <w:p w14:paraId="3E79D2FB" w14:textId="29D34037" w:rsidR="001D576E" w:rsidRDefault="001C74F4">
      <w:pPr>
        <w:rPr>
          <w:sz w:val="28"/>
          <w:szCs w:val="28"/>
        </w:rPr>
      </w:pPr>
      <w:r>
        <w:rPr>
          <w:sz w:val="28"/>
          <w:szCs w:val="28"/>
        </w:rPr>
        <w:t>Elle</w:t>
      </w:r>
      <w:r w:rsidR="004321C0">
        <w:rPr>
          <w:sz w:val="28"/>
          <w:szCs w:val="28"/>
        </w:rPr>
        <w:t xml:space="preserve"> a également été à</w:t>
      </w:r>
      <w:r w:rsidR="001D576E">
        <w:rPr>
          <w:sz w:val="28"/>
          <w:szCs w:val="28"/>
        </w:rPr>
        <w:t xml:space="preserve"> l’initiative de conférence sur la thématique  de la Laïcité, d’exposition.</w:t>
      </w:r>
      <w:r w:rsidR="003F64BF">
        <w:rPr>
          <w:sz w:val="28"/>
          <w:szCs w:val="28"/>
        </w:rPr>
        <w:t xml:space="preserve"> </w:t>
      </w:r>
      <w:r w:rsidR="004321C0">
        <w:rPr>
          <w:sz w:val="28"/>
          <w:szCs w:val="28"/>
        </w:rPr>
        <w:t>Il existe différent groupe de travail</w:t>
      </w:r>
      <w:r w:rsidR="005C7792">
        <w:rPr>
          <w:sz w:val="28"/>
          <w:szCs w:val="28"/>
        </w:rPr>
        <w:t>,</w:t>
      </w:r>
      <w:r w:rsidR="004321C0">
        <w:rPr>
          <w:sz w:val="28"/>
          <w:szCs w:val="28"/>
        </w:rPr>
        <w:t xml:space="preserve"> concernant la Laïcité en entreprise ou la</w:t>
      </w:r>
      <w:r>
        <w:rPr>
          <w:sz w:val="28"/>
          <w:szCs w:val="28"/>
        </w:rPr>
        <w:t xml:space="preserve"> réalisation de cérémonie républicaine</w:t>
      </w:r>
      <w:r w:rsidR="004321C0">
        <w:rPr>
          <w:sz w:val="28"/>
          <w:szCs w:val="28"/>
        </w:rPr>
        <w:t xml:space="preserve"> comme les obsèques civile. </w:t>
      </w:r>
      <w:r w:rsidR="007F73A4">
        <w:rPr>
          <w:sz w:val="28"/>
          <w:szCs w:val="28"/>
        </w:rPr>
        <w:t xml:space="preserve">On peut souligner l’adoption au parlement en première lecture d’une loi concernant </w:t>
      </w:r>
      <w:r>
        <w:rPr>
          <w:sz w:val="28"/>
          <w:szCs w:val="28"/>
        </w:rPr>
        <w:t>les funérailles républicaines.</w:t>
      </w:r>
    </w:p>
    <w:p w14:paraId="6F38C7C7" w14:textId="45621C52" w:rsidR="004321C0" w:rsidRDefault="004321C0">
      <w:pPr>
        <w:rPr>
          <w:sz w:val="28"/>
          <w:szCs w:val="28"/>
        </w:rPr>
      </w:pPr>
      <w:r>
        <w:rPr>
          <w:sz w:val="28"/>
          <w:szCs w:val="28"/>
        </w:rPr>
        <w:t xml:space="preserve">Elle intervient dans les lycées afin de stimuler la réflexion des jeunes sur ce sujet auquel ils seront confrontés. </w:t>
      </w:r>
    </w:p>
    <w:p w14:paraId="294AD198" w14:textId="77777777" w:rsidR="004321C0" w:rsidRDefault="004321C0">
      <w:pPr>
        <w:rPr>
          <w:sz w:val="28"/>
          <w:szCs w:val="28"/>
        </w:rPr>
      </w:pPr>
    </w:p>
    <w:p w14:paraId="18CF356B" w14:textId="77777777" w:rsidR="002A4157" w:rsidRDefault="002A4157">
      <w:pPr>
        <w:rPr>
          <w:sz w:val="28"/>
          <w:szCs w:val="28"/>
        </w:rPr>
      </w:pPr>
      <w:r>
        <w:rPr>
          <w:sz w:val="28"/>
          <w:szCs w:val="28"/>
        </w:rPr>
        <w:t>Entre l’école et la salle des fêtes, l’arbre de la Laïcité a tout son sens.</w:t>
      </w:r>
    </w:p>
    <w:p w14:paraId="3420D110" w14:textId="5598570F" w:rsidR="004321C0" w:rsidRDefault="002A4157">
      <w:pPr>
        <w:rPr>
          <w:sz w:val="28"/>
          <w:szCs w:val="28"/>
        </w:rPr>
      </w:pPr>
      <w:r>
        <w:rPr>
          <w:sz w:val="28"/>
          <w:szCs w:val="28"/>
        </w:rPr>
        <w:t>Car l’école  est</w:t>
      </w:r>
      <w:r w:rsidR="00873E5C">
        <w:rPr>
          <w:sz w:val="28"/>
          <w:szCs w:val="28"/>
        </w:rPr>
        <w:t xml:space="preserve"> le lieu sacré de l’instruction publique, si cher à Condorcet. </w:t>
      </w:r>
    </w:p>
    <w:p w14:paraId="0844E1D5" w14:textId="27F47F25" w:rsidR="00873E5C" w:rsidRDefault="00873E5C">
      <w:pPr>
        <w:rPr>
          <w:sz w:val="28"/>
          <w:szCs w:val="28"/>
        </w:rPr>
      </w:pPr>
      <w:r>
        <w:rPr>
          <w:sz w:val="28"/>
          <w:szCs w:val="28"/>
        </w:rPr>
        <w:t xml:space="preserve">Elle est le moyen de préparer une citoyenneté éclairée dont la République a besoin. Elle est un sanctuaire où le savoir doit s’affranchir des inégalités </w:t>
      </w:r>
      <w:r>
        <w:rPr>
          <w:sz w:val="28"/>
          <w:szCs w:val="28"/>
        </w:rPr>
        <w:lastRenderedPageBreak/>
        <w:t>économiques et culturelles. Elle est l’institution organique de la</w:t>
      </w:r>
      <w:r w:rsidR="00AF69B2">
        <w:rPr>
          <w:sz w:val="28"/>
          <w:szCs w:val="28"/>
        </w:rPr>
        <w:t xml:space="preserve"> République qui permet l’émancip</w:t>
      </w:r>
      <w:r w:rsidR="001C74F4">
        <w:rPr>
          <w:sz w:val="28"/>
          <w:szCs w:val="28"/>
        </w:rPr>
        <w:t>a</w:t>
      </w:r>
      <w:r w:rsidR="00AF69B2">
        <w:rPr>
          <w:sz w:val="28"/>
          <w:szCs w:val="28"/>
        </w:rPr>
        <w:t>tion des citoyens et la promotion du bien commun.</w:t>
      </w:r>
    </w:p>
    <w:p w14:paraId="21DA2A32" w14:textId="768002B3" w:rsidR="004321C0" w:rsidRDefault="00B136BD">
      <w:pPr>
        <w:rPr>
          <w:sz w:val="28"/>
          <w:szCs w:val="28"/>
        </w:rPr>
      </w:pPr>
      <w:r>
        <w:rPr>
          <w:sz w:val="28"/>
          <w:szCs w:val="28"/>
        </w:rPr>
        <w:t>C’est grâce au pilier qu’est la laïcité que la Liberté, L’égalité et  la Fraternité s’exprime. C’est tout le symbole des drapeaux Français et Européen, de la devise républicaine au fronton de l’école, de la charte de la Laïcité qui l’accompagne  qui nous oblige. Comme le monument aux morts rappelant l’engagement pour la Nation, célébrer le 9 décembre est un hommage à</w:t>
      </w:r>
      <w:r w:rsidR="001C74F4">
        <w:rPr>
          <w:sz w:val="28"/>
          <w:szCs w:val="28"/>
        </w:rPr>
        <w:t xml:space="preserve"> ceux qui nous ont tant apporté</w:t>
      </w:r>
      <w:r>
        <w:rPr>
          <w:sz w:val="28"/>
          <w:szCs w:val="28"/>
        </w:rPr>
        <w:t>.</w:t>
      </w:r>
    </w:p>
    <w:p w14:paraId="21E24BD8" w14:textId="471BBD95" w:rsidR="00B136BD" w:rsidRDefault="005C7792">
      <w:pPr>
        <w:rPr>
          <w:sz w:val="28"/>
          <w:szCs w:val="28"/>
        </w:rPr>
      </w:pPr>
      <w:r>
        <w:rPr>
          <w:sz w:val="28"/>
          <w:szCs w:val="28"/>
        </w:rPr>
        <w:t xml:space="preserve">La salle des fêtes est le lieu de rencontre intergénérationnelle, de fêtes, de débat, de réunions, de pratique sportives, de la garderie, des TAP, de </w:t>
      </w:r>
      <w:r w:rsidR="001C74F4">
        <w:rPr>
          <w:sz w:val="28"/>
          <w:szCs w:val="28"/>
        </w:rPr>
        <w:t>la cantine etc.</w:t>
      </w:r>
    </w:p>
    <w:p w14:paraId="76BF0F84" w14:textId="0DC97B34" w:rsidR="005C7792" w:rsidRDefault="001C74F4">
      <w:pPr>
        <w:rPr>
          <w:sz w:val="28"/>
          <w:szCs w:val="28"/>
        </w:rPr>
      </w:pPr>
      <w:r>
        <w:rPr>
          <w:sz w:val="28"/>
          <w:szCs w:val="28"/>
        </w:rPr>
        <w:t>Cet espace publique est celui du vivre ensemble, dans la multiplicité des activités humaines qu’il permet. Mais la richesse de ce lieu ne serait rien  si les règles de respect de chacun dont la Laïcité, n’étai</w:t>
      </w:r>
      <w:r w:rsidR="00662884">
        <w:rPr>
          <w:sz w:val="28"/>
          <w:szCs w:val="28"/>
        </w:rPr>
        <w:t>en</w:t>
      </w:r>
      <w:r>
        <w:rPr>
          <w:sz w:val="28"/>
          <w:szCs w:val="28"/>
        </w:rPr>
        <w:t xml:space="preserve">t pas  appliquées. </w:t>
      </w:r>
    </w:p>
    <w:p w14:paraId="366CEB61" w14:textId="77777777" w:rsidR="001C74F4" w:rsidRDefault="001C74F4">
      <w:pPr>
        <w:rPr>
          <w:sz w:val="28"/>
          <w:szCs w:val="28"/>
        </w:rPr>
      </w:pPr>
    </w:p>
    <w:p w14:paraId="629FCB23" w14:textId="79C27574" w:rsidR="001D576E" w:rsidRDefault="004321C0">
      <w:pPr>
        <w:rPr>
          <w:sz w:val="28"/>
          <w:szCs w:val="28"/>
        </w:rPr>
      </w:pPr>
      <w:r>
        <w:rPr>
          <w:sz w:val="28"/>
          <w:szCs w:val="28"/>
        </w:rPr>
        <w:t>Aujourd’hui, à Concoures</w:t>
      </w:r>
      <w:r w:rsidR="003F64BF">
        <w:rPr>
          <w:sz w:val="28"/>
          <w:szCs w:val="28"/>
        </w:rPr>
        <w:t xml:space="preserve">, à travers la plantation du Ginkgo </w:t>
      </w:r>
      <w:proofErr w:type="spellStart"/>
      <w:r w:rsidR="003F64BF">
        <w:rPr>
          <w:sz w:val="28"/>
          <w:szCs w:val="28"/>
        </w:rPr>
        <w:t>Biloba</w:t>
      </w:r>
      <w:proofErr w:type="spellEnd"/>
      <w:r w:rsidR="003F64BF">
        <w:rPr>
          <w:sz w:val="28"/>
          <w:szCs w:val="28"/>
        </w:rPr>
        <w:t xml:space="preserve">, nous faisons acte de transmission, de génération en génération, du principe de Laïcité. Cet arbre, symbole de résistance : il a survécu au bombardement d’Hiroshima le 6 aout 1945,  d’histoire : l’espèce étant vieille de plus de 270 millions d’années est le symbole de la Fédération Européenne des maisons de la Laïcité dont la MUDLL12 est membre fondateur. </w:t>
      </w:r>
    </w:p>
    <w:p w14:paraId="2740E365" w14:textId="77777777" w:rsidR="00673EF7" w:rsidRDefault="00673EF7">
      <w:pPr>
        <w:rPr>
          <w:sz w:val="28"/>
          <w:szCs w:val="28"/>
        </w:rPr>
      </w:pPr>
    </w:p>
    <w:p w14:paraId="7F605FD2" w14:textId="77777777" w:rsidR="00673EF7" w:rsidRDefault="00673EF7">
      <w:pPr>
        <w:rPr>
          <w:sz w:val="28"/>
          <w:szCs w:val="28"/>
        </w:rPr>
      </w:pPr>
      <w:r>
        <w:rPr>
          <w:sz w:val="28"/>
          <w:szCs w:val="28"/>
        </w:rPr>
        <w:t>Je conclurai d’ailleurs en citant la définition de la Laïcité présente dans la Charte de la Fédération Européenne des Maisons de la Laïcité :</w:t>
      </w:r>
    </w:p>
    <w:p w14:paraId="2F48FC18" w14:textId="77777777" w:rsidR="00673EF7" w:rsidRDefault="00673EF7">
      <w:pPr>
        <w:rPr>
          <w:sz w:val="28"/>
          <w:szCs w:val="28"/>
        </w:rPr>
      </w:pPr>
    </w:p>
    <w:p w14:paraId="1DFBE17D" w14:textId="77777777" w:rsidR="001D576E" w:rsidRDefault="00673EF7">
      <w:pPr>
        <w:rPr>
          <w:sz w:val="28"/>
          <w:szCs w:val="28"/>
        </w:rPr>
      </w:pPr>
      <w:r>
        <w:rPr>
          <w:sz w:val="28"/>
          <w:szCs w:val="28"/>
        </w:rPr>
        <w:t>« </w:t>
      </w:r>
      <w:r w:rsidR="00D25F50">
        <w:rPr>
          <w:sz w:val="28"/>
          <w:szCs w:val="28"/>
        </w:rPr>
        <w:t>Construire</w:t>
      </w:r>
      <w:r>
        <w:rPr>
          <w:sz w:val="28"/>
          <w:szCs w:val="28"/>
        </w:rPr>
        <w:t xml:space="preserve"> une société juste, progressiste et fraternelle dotée d’institutions publiques impartiales, garantes de la dignité de la personne et des droits </w:t>
      </w:r>
      <w:r w:rsidR="00D25F50">
        <w:rPr>
          <w:sz w:val="28"/>
          <w:szCs w:val="28"/>
        </w:rPr>
        <w:t>humains,</w:t>
      </w:r>
      <w:r>
        <w:rPr>
          <w:sz w:val="28"/>
          <w:szCs w:val="28"/>
        </w:rPr>
        <w:t xml:space="preserve"> assurant à chacun la liberté de pensée et d’expression, ainsi que l’égalité de tous devant la loi, sans distinction de sexe, d’origine, de culture ou de conviction… »</w:t>
      </w:r>
      <w:r w:rsidR="00D25F50">
        <w:rPr>
          <w:sz w:val="28"/>
          <w:szCs w:val="28"/>
        </w:rPr>
        <w:t>.</w:t>
      </w:r>
    </w:p>
    <w:p w14:paraId="630637CC" w14:textId="77777777" w:rsidR="00D25F50" w:rsidRDefault="00D25F50">
      <w:pPr>
        <w:rPr>
          <w:sz w:val="28"/>
          <w:szCs w:val="28"/>
        </w:rPr>
      </w:pPr>
    </w:p>
    <w:p w14:paraId="00978094" w14:textId="4C4AB321" w:rsidR="00D25F50" w:rsidRPr="001D576E" w:rsidRDefault="00D25F50" w:rsidP="00D25F50">
      <w:pPr>
        <w:rPr>
          <w:sz w:val="28"/>
          <w:szCs w:val="28"/>
        </w:rPr>
      </w:pPr>
      <w:r w:rsidRPr="001D576E">
        <w:rPr>
          <w:sz w:val="28"/>
          <w:szCs w:val="28"/>
        </w:rPr>
        <w:t>Madame le Maire, mesdames et messieurs les élus, chers élèves et vous leurs maîtres</w:t>
      </w:r>
      <w:r w:rsidR="00B136BD">
        <w:rPr>
          <w:sz w:val="28"/>
          <w:szCs w:val="28"/>
        </w:rPr>
        <w:t>ses</w:t>
      </w:r>
      <w:r w:rsidRPr="001D576E">
        <w:rPr>
          <w:sz w:val="28"/>
          <w:szCs w:val="28"/>
        </w:rPr>
        <w:t>.</w:t>
      </w:r>
    </w:p>
    <w:p w14:paraId="47CC4728" w14:textId="40659FDA" w:rsidR="00364506" w:rsidRDefault="00D25F50" w:rsidP="00D25F50">
      <w:pPr>
        <w:rPr>
          <w:sz w:val="28"/>
          <w:szCs w:val="28"/>
        </w:rPr>
      </w:pPr>
      <w:r>
        <w:rPr>
          <w:sz w:val="28"/>
          <w:szCs w:val="28"/>
        </w:rPr>
        <w:t>Mesdames, messieurs, chers amis merci d’avoir accompagner la plantation de c</w:t>
      </w:r>
      <w:r w:rsidR="00364506">
        <w:rPr>
          <w:sz w:val="28"/>
          <w:szCs w:val="28"/>
        </w:rPr>
        <w:t xml:space="preserve">et arbre et ce geste </w:t>
      </w:r>
      <w:proofErr w:type="spellStart"/>
      <w:r w:rsidR="00364506">
        <w:rPr>
          <w:sz w:val="28"/>
          <w:szCs w:val="28"/>
        </w:rPr>
        <w:t>symbolique</w:t>
      </w:r>
      <w:r>
        <w:rPr>
          <w:sz w:val="28"/>
          <w:szCs w:val="28"/>
        </w:rPr>
        <w:t>.La</w:t>
      </w:r>
      <w:proofErr w:type="spellEnd"/>
      <w:r>
        <w:rPr>
          <w:sz w:val="28"/>
          <w:szCs w:val="28"/>
        </w:rPr>
        <w:t xml:space="preserve"> MUDLL vous remercie Mme le Maire, Mesdames messieurs les élus</w:t>
      </w:r>
      <w:r w:rsidR="00364506">
        <w:rPr>
          <w:sz w:val="28"/>
          <w:szCs w:val="28"/>
        </w:rPr>
        <w:t xml:space="preserve">, enseignants, </w:t>
      </w:r>
      <w:r>
        <w:rPr>
          <w:sz w:val="28"/>
          <w:szCs w:val="28"/>
        </w:rPr>
        <w:t xml:space="preserve"> </w:t>
      </w:r>
      <w:r w:rsidR="00364506">
        <w:rPr>
          <w:sz w:val="28"/>
          <w:szCs w:val="28"/>
        </w:rPr>
        <w:t xml:space="preserve">élèves et </w:t>
      </w:r>
      <w:r>
        <w:rPr>
          <w:sz w:val="28"/>
          <w:szCs w:val="28"/>
        </w:rPr>
        <w:t xml:space="preserve"> services techniques </w:t>
      </w:r>
      <w:r w:rsidR="00364506">
        <w:rPr>
          <w:sz w:val="28"/>
          <w:szCs w:val="28"/>
        </w:rPr>
        <w:t>pour avoir soutenu et concrétisé ce projet.</w:t>
      </w:r>
    </w:p>
    <w:p w14:paraId="6600431D" w14:textId="77777777" w:rsidR="00364506" w:rsidRDefault="00364506" w:rsidP="00D25F50">
      <w:pPr>
        <w:rPr>
          <w:sz w:val="28"/>
          <w:szCs w:val="28"/>
        </w:rPr>
      </w:pPr>
      <w:r>
        <w:rPr>
          <w:sz w:val="28"/>
          <w:szCs w:val="28"/>
        </w:rPr>
        <w:t>Chaque fois que le principe de Laïcité est mis en avant</w:t>
      </w:r>
    </w:p>
    <w:p w14:paraId="43FEBEB4" w14:textId="77777777" w:rsidR="00364506" w:rsidRDefault="00364506" w:rsidP="00D25F50">
      <w:pPr>
        <w:rPr>
          <w:sz w:val="28"/>
          <w:szCs w:val="28"/>
        </w:rPr>
      </w:pPr>
      <w:r>
        <w:rPr>
          <w:sz w:val="28"/>
          <w:szCs w:val="28"/>
        </w:rPr>
        <w:t>C’est une victoire pour les hommes libres,</w:t>
      </w:r>
    </w:p>
    <w:p w14:paraId="18BE22E5" w14:textId="77777777" w:rsidR="00364506" w:rsidRDefault="00364506" w:rsidP="00D25F50">
      <w:pPr>
        <w:rPr>
          <w:sz w:val="28"/>
          <w:szCs w:val="28"/>
        </w:rPr>
      </w:pPr>
      <w:r>
        <w:rPr>
          <w:sz w:val="28"/>
          <w:szCs w:val="28"/>
        </w:rPr>
        <w:t>C’est conforter la concorde universelle,</w:t>
      </w:r>
    </w:p>
    <w:p w14:paraId="1FFEFA41" w14:textId="77777777" w:rsidR="00364506" w:rsidRDefault="00364506" w:rsidP="00D25F50">
      <w:pPr>
        <w:rPr>
          <w:sz w:val="28"/>
          <w:szCs w:val="28"/>
        </w:rPr>
      </w:pPr>
      <w:r>
        <w:rPr>
          <w:sz w:val="28"/>
          <w:szCs w:val="28"/>
        </w:rPr>
        <w:t>C’est magnifier la République,</w:t>
      </w:r>
    </w:p>
    <w:p w14:paraId="57253617" w14:textId="505F9A93" w:rsidR="005D7E98" w:rsidRPr="001D576E" w:rsidRDefault="00364506">
      <w:pPr>
        <w:rPr>
          <w:sz w:val="28"/>
          <w:szCs w:val="28"/>
        </w:rPr>
      </w:pPr>
      <w:r>
        <w:rPr>
          <w:sz w:val="28"/>
          <w:szCs w:val="28"/>
        </w:rPr>
        <w:t xml:space="preserve">Vive la Laïcité, Vive la République. </w:t>
      </w:r>
    </w:p>
    <w:sectPr w:rsidR="005D7E98" w:rsidRPr="001D576E" w:rsidSect="001239A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76E6C" w14:textId="77777777" w:rsidR="00510E15" w:rsidRDefault="00510E15" w:rsidP="00766431">
      <w:r>
        <w:separator/>
      </w:r>
    </w:p>
  </w:endnote>
  <w:endnote w:type="continuationSeparator" w:id="0">
    <w:p w14:paraId="70B2E7F4" w14:textId="77777777" w:rsidR="00510E15" w:rsidRDefault="00510E15" w:rsidP="0076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3FBE5" w14:textId="77777777" w:rsidR="00510E15" w:rsidRDefault="00510E15" w:rsidP="00766431">
      <w:r>
        <w:separator/>
      </w:r>
    </w:p>
  </w:footnote>
  <w:footnote w:type="continuationSeparator" w:id="0">
    <w:p w14:paraId="1623978B" w14:textId="77777777" w:rsidR="00510E15" w:rsidRDefault="00510E15" w:rsidP="00766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BD563" w14:textId="6785BECF" w:rsidR="001C74F4" w:rsidRDefault="001C74F4">
    <w:pPr>
      <w:pStyle w:val="En-tte"/>
    </w:pPr>
    <w:r>
      <w:t>C Aventin</w:t>
    </w:r>
    <w:r>
      <w:tab/>
    </w:r>
    <w:proofErr w:type="gramStart"/>
    <w:r>
      <w:t>Concoures</w:t>
    </w:r>
    <w:proofErr w:type="gramEnd"/>
    <w:r>
      <w:t xml:space="preserve"> le 15 Décembre 2016</w:t>
    </w:r>
  </w:p>
  <w:p w14:paraId="19F6015F" w14:textId="77777777" w:rsidR="001C74F4" w:rsidRDefault="001C74F4">
    <w:pPr>
      <w:pStyle w:val="En-tte"/>
    </w:pPr>
    <w:r>
      <w:tab/>
      <w:t>Arbre de la Laïcité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31"/>
    <w:rsid w:val="001239AA"/>
    <w:rsid w:val="001C74F4"/>
    <w:rsid w:val="001D576E"/>
    <w:rsid w:val="001F36F6"/>
    <w:rsid w:val="002A4157"/>
    <w:rsid w:val="002C07BB"/>
    <w:rsid w:val="00364506"/>
    <w:rsid w:val="003F64BF"/>
    <w:rsid w:val="004321C0"/>
    <w:rsid w:val="00510E15"/>
    <w:rsid w:val="005C7792"/>
    <w:rsid w:val="005D7E98"/>
    <w:rsid w:val="00662884"/>
    <w:rsid w:val="00673EF7"/>
    <w:rsid w:val="00766431"/>
    <w:rsid w:val="007F73A4"/>
    <w:rsid w:val="00873E5C"/>
    <w:rsid w:val="00891A6C"/>
    <w:rsid w:val="00997B02"/>
    <w:rsid w:val="00AF69B2"/>
    <w:rsid w:val="00B136BD"/>
    <w:rsid w:val="00D25F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D9ADD"/>
  <w14:defaultImageDpi w14:val="300"/>
  <w15:docId w15:val="{9E025BA7-77ED-48FB-B5BA-4319A2A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6431"/>
    <w:pPr>
      <w:tabs>
        <w:tab w:val="center" w:pos="4536"/>
        <w:tab w:val="right" w:pos="9072"/>
      </w:tabs>
    </w:pPr>
  </w:style>
  <w:style w:type="character" w:customStyle="1" w:styleId="En-tteCar">
    <w:name w:val="En-tête Car"/>
    <w:basedOn w:val="Policepardfaut"/>
    <w:link w:val="En-tte"/>
    <w:uiPriority w:val="99"/>
    <w:rsid w:val="00766431"/>
    <w:rPr>
      <w:lang w:val="fr-FR"/>
    </w:rPr>
  </w:style>
  <w:style w:type="paragraph" w:styleId="Pieddepage">
    <w:name w:val="footer"/>
    <w:basedOn w:val="Normal"/>
    <w:link w:val="PieddepageCar"/>
    <w:uiPriority w:val="99"/>
    <w:unhideWhenUsed/>
    <w:rsid w:val="00766431"/>
    <w:pPr>
      <w:tabs>
        <w:tab w:val="center" w:pos="4536"/>
        <w:tab w:val="right" w:pos="9072"/>
      </w:tabs>
    </w:pPr>
  </w:style>
  <w:style w:type="character" w:customStyle="1" w:styleId="PieddepageCar">
    <w:name w:val="Pied de page Car"/>
    <w:basedOn w:val="Policepardfaut"/>
    <w:link w:val="Pieddepage"/>
    <w:uiPriority w:val="99"/>
    <w:rsid w:val="0076643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AVENTIN</dc:creator>
  <cp:keywords/>
  <dc:description/>
  <cp:lastModifiedBy>Myriam</cp:lastModifiedBy>
  <cp:revision>2</cp:revision>
  <cp:lastPrinted>2016-12-14T07:48:00Z</cp:lastPrinted>
  <dcterms:created xsi:type="dcterms:W3CDTF">2016-12-19T13:55:00Z</dcterms:created>
  <dcterms:modified xsi:type="dcterms:W3CDTF">2016-12-19T13:55:00Z</dcterms:modified>
</cp:coreProperties>
</file>